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BC7" w:rsidRPr="00A32BC7" w:rsidRDefault="00A32BC7" w:rsidP="00A32BC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7F7F7"/>
          <w:kern w:val="36"/>
          <w:sz w:val="48"/>
          <w:szCs w:val="48"/>
          <w:lang w:eastAsia="ru-RU"/>
        </w:rPr>
      </w:pPr>
      <w:r w:rsidRPr="00A32BC7">
        <w:rPr>
          <w:rFonts w:ascii="Times New Roman" w:eastAsia="Times New Roman" w:hAnsi="Times New Roman" w:cs="Times New Roman"/>
          <w:b/>
          <w:bCs/>
          <w:color w:val="F7F7F7"/>
          <w:kern w:val="36"/>
          <w:sz w:val="48"/>
          <w:szCs w:val="48"/>
          <w:lang w:eastAsia="ru-RU"/>
        </w:rPr>
        <w:t xml:space="preserve">Прошедшее время </w:t>
      </w:r>
      <w:proofErr w:type="spellStart"/>
      <w:r w:rsidRPr="00A32BC7">
        <w:rPr>
          <w:rFonts w:ascii="Times New Roman" w:eastAsia="Times New Roman" w:hAnsi="Times New Roman" w:cs="Times New Roman"/>
          <w:b/>
          <w:bCs/>
          <w:color w:val="F7F7F7"/>
          <w:kern w:val="36"/>
          <w:sz w:val="48"/>
          <w:szCs w:val="48"/>
          <w:lang w:eastAsia="ru-RU"/>
        </w:rPr>
        <w:t>Imparfait</w:t>
      </w:r>
      <w:proofErr w:type="spellEnd"/>
    </w:p>
    <w:p w:rsidR="00A32BC7" w:rsidRPr="00A32BC7" w:rsidRDefault="00A32BC7" w:rsidP="00A32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7F7F7"/>
          <w:sz w:val="2"/>
          <w:szCs w:val="2"/>
          <w:lang w:eastAsia="ru-RU"/>
        </w:rPr>
      </w:pPr>
      <w:r w:rsidRPr="00A32BC7">
        <w:rPr>
          <w:rFonts w:ascii="Times New Roman" w:eastAsia="Times New Roman" w:hAnsi="Times New Roman" w:cs="Times New Roman"/>
          <w:color w:val="F7F7F7"/>
          <w:sz w:val="2"/>
          <w:szCs w:val="2"/>
          <w:lang w:eastAsia="ru-RU"/>
        </w:rPr>
        <w:t xml:space="preserve">Это прошедшее время, когда мы </w:t>
      </w:r>
      <w:r w:rsidRPr="00A32BC7">
        <w:rPr>
          <w:rFonts w:ascii="Times New Roman" w:eastAsia="Times New Roman" w:hAnsi="Times New Roman" w:cs="Times New Roman"/>
          <w:i/>
          <w:iCs/>
          <w:color w:val="F7F7F7"/>
          <w:sz w:val="2"/>
          <w:szCs w:val="2"/>
          <w:lang w:eastAsia="ru-RU"/>
        </w:rPr>
        <w:t>что-то делали</w:t>
      </w:r>
      <w:r w:rsidRPr="00A32BC7">
        <w:rPr>
          <w:rFonts w:ascii="Times New Roman" w:eastAsia="Times New Roman" w:hAnsi="Times New Roman" w:cs="Times New Roman"/>
          <w:color w:val="F7F7F7"/>
          <w:sz w:val="2"/>
          <w:szCs w:val="2"/>
          <w:lang w:eastAsia="ru-RU"/>
        </w:rPr>
        <w:t>: читали (но не прочитали), говорили (но не сказали), ходили (но не пришли). Отвечает на вопрос «Что делал?»</w:t>
      </w:r>
    </w:p>
    <w:p w:rsidR="00A32BC7" w:rsidRPr="00A32BC7" w:rsidRDefault="00A32BC7" w:rsidP="00A32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7F7F7"/>
          <w:sz w:val="2"/>
          <w:szCs w:val="2"/>
          <w:lang w:eastAsia="ru-RU"/>
        </w:rPr>
      </w:pPr>
      <w:r w:rsidRPr="00A32BC7">
        <w:rPr>
          <w:rFonts w:ascii="Times New Roman" w:eastAsia="Times New Roman" w:hAnsi="Times New Roman" w:cs="Times New Roman"/>
          <w:color w:val="F7F7F7"/>
          <w:sz w:val="2"/>
          <w:szCs w:val="2"/>
          <w:lang w:eastAsia="ru-RU"/>
        </w:rPr>
        <w:t xml:space="preserve">Для повторения: </w:t>
      </w:r>
      <w:hyperlink r:id="rId4" w:history="1">
        <w:r w:rsidRPr="00A32BC7">
          <w:rPr>
            <w:rFonts w:ascii="Times New Roman" w:eastAsia="Times New Roman" w:hAnsi="Times New Roman" w:cs="Times New Roman"/>
            <w:color w:val="0000FF"/>
            <w:sz w:val="2"/>
            <w:szCs w:val="2"/>
            <w:u w:val="single"/>
            <w:lang w:eastAsia="ru-RU"/>
          </w:rPr>
          <w:t xml:space="preserve">прошедшее время </w:t>
        </w:r>
        <w:proofErr w:type="spellStart"/>
        <w:r w:rsidRPr="00A32BC7">
          <w:rPr>
            <w:rFonts w:ascii="Times New Roman" w:eastAsia="Times New Roman" w:hAnsi="Times New Roman" w:cs="Times New Roman"/>
            <w:color w:val="0000FF"/>
            <w:sz w:val="2"/>
            <w:szCs w:val="2"/>
            <w:u w:val="single"/>
            <w:lang w:eastAsia="ru-RU"/>
          </w:rPr>
          <w:t>Passé</w:t>
        </w:r>
        <w:proofErr w:type="spellEnd"/>
        <w:r w:rsidRPr="00A32BC7">
          <w:rPr>
            <w:rFonts w:ascii="Times New Roman" w:eastAsia="Times New Roman" w:hAnsi="Times New Roman" w:cs="Times New Roman"/>
            <w:color w:val="0000FF"/>
            <w:sz w:val="2"/>
            <w:szCs w:val="2"/>
            <w:u w:val="single"/>
            <w:lang w:eastAsia="ru-RU"/>
          </w:rPr>
          <w:t xml:space="preserve"> </w:t>
        </w:r>
        <w:proofErr w:type="spellStart"/>
        <w:r w:rsidRPr="00A32BC7">
          <w:rPr>
            <w:rFonts w:ascii="Times New Roman" w:eastAsia="Times New Roman" w:hAnsi="Times New Roman" w:cs="Times New Roman"/>
            <w:color w:val="0000FF"/>
            <w:sz w:val="2"/>
            <w:szCs w:val="2"/>
            <w:u w:val="single"/>
            <w:lang w:eastAsia="ru-RU"/>
          </w:rPr>
          <w:t>Composé</w:t>
        </w:r>
        <w:proofErr w:type="spellEnd"/>
      </w:hyperlink>
      <w:r w:rsidRPr="00A32BC7">
        <w:rPr>
          <w:rFonts w:ascii="Times New Roman" w:eastAsia="Times New Roman" w:hAnsi="Times New Roman" w:cs="Times New Roman"/>
          <w:color w:val="F7F7F7"/>
          <w:sz w:val="2"/>
          <w:szCs w:val="2"/>
          <w:lang w:eastAsia="ru-RU"/>
        </w:rPr>
        <w:t xml:space="preserve"> отвечает на вопрос «Что сделал?».</w:t>
      </w:r>
    </w:p>
    <w:p w:rsidR="00A32BC7" w:rsidRPr="00A32BC7" w:rsidRDefault="00A32BC7" w:rsidP="00A32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7F7F7"/>
          <w:sz w:val="2"/>
          <w:szCs w:val="2"/>
          <w:lang w:eastAsia="ru-RU"/>
        </w:rPr>
      </w:pPr>
      <w:r w:rsidRPr="00A32BC7">
        <w:rPr>
          <w:rFonts w:ascii="Times New Roman" w:eastAsia="Times New Roman" w:hAnsi="Times New Roman" w:cs="Times New Roman"/>
          <w:color w:val="F7F7F7"/>
          <w:sz w:val="2"/>
          <w:szCs w:val="2"/>
          <w:lang w:eastAsia="ru-RU"/>
        </w:rPr>
        <w:t>Конструкция «</w:t>
      </w:r>
      <w:r w:rsidRPr="00A32BC7">
        <w:rPr>
          <w:rFonts w:ascii="Times New Roman" w:eastAsia="Times New Roman" w:hAnsi="Times New Roman" w:cs="Times New Roman"/>
          <w:b/>
          <w:bCs/>
          <w:color w:val="F7F7F7"/>
          <w:sz w:val="2"/>
          <w:szCs w:val="2"/>
          <w:lang w:eastAsia="ru-RU"/>
        </w:rPr>
        <w:t>местоимение</w:t>
      </w:r>
      <w:r w:rsidRPr="00A32BC7">
        <w:rPr>
          <w:rFonts w:ascii="Times New Roman" w:eastAsia="Times New Roman" w:hAnsi="Times New Roman" w:cs="Times New Roman"/>
          <w:color w:val="F7F7F7"/>
          <w:sz w:val="2"/>
          <w:szCs w:val="2"/>
          <w:lang w:eastAsia="ru-RU"/>
        </w:rPr>
        <w:t xml:space="preserve"> + </w:t>
      </w:r>
      <w:proofErr w:type="spellStart"/>
      <w:r w:rsidRPr="00A32BC7">
        <w:rPr>
          <w:rFonts w:ascii="Times New Roman" w:eastAsia="Times New Roman" w:hAnsi="Times New Roman" w:cs="Times New Roman"/>
          <w:color w:val="F7F7F7"/>
          <w:sz w:val="2"/>
          <w:szCs w:val="2"/>
          <w:lang w:eastAsia="ru-RU"/>
        </w:rPr>
        <w:t>venir</w:t>
      </w:r>
      <w:proofErr w:type="spellEnd"/>
      <w:r w:rsidRPr="00A32BC7">
        <w:rPr>
          <w:rFonts w:ascii="Times New Roman" w:eastAsia="Times New Roman" w:hAnsi="Times New Roman" w:cs="Times New Roman"/>
          <w:color w:val="F7F7F7"/>
          <w:sz w:val="2"/>
          <w:szCs w:val="2"/>
          <w:lang w:eastAsia="ru-RU"/>
        </w:rPr>
        <w:t xml:space="preserve"> + </w:t>
      </w:r>
      <w:proofErr w:type="spellStart"/>
      <w:r w:rsidRPr="00A32BC7">
        <w:rPr>
          <w:rFonts w:ascii="Times New Roman" w:eastAsia="Times New Roman" w:hAnsi="Times New Roman" w:cs="Times New Roman"/>
          <w:color w:val="F7F7F7"/>
          <w:sz w:val="2"/>
          <w:szCs w:val="2"/>
          <w:lang w:eastAsia="ru-RU"/>
        </w:rPr>
        <w:t>de</w:t>
      </w:r>
      <w:proofErr w:type="spellEnd"/>
      <w:r w:rsidRPr="00A32BC7">
        <w:rPr>
          <w:rFonts w:ascii="Times New Roman" w:eastAsia="Times New Roman" w:hAnsi="Times New Roman" w:cs="Times New Roman"/>
          <w:color w:val="F7F7F7"/>
          <w:sz w:val="2"/>
          <w:szCs w:val="2"/>
          <w:lang w:eastAsia="ru-RU"/>
        </w:rPr>
        <w:t xml:space="preserve"> + </w:t>
      </w:r>
      <w:r w:rsidRPr="00A32BC7">
        <w:rPr>
          <w:rFonts w:ascii="Times New Roman" w:eastAsia="Times New Roman" w:hAnsi="Times New Roman" w:cs="Times New Roman"/>
          <w:b/>
          <w:bCs/>
          <w:color w:val="F7F7F7"/>
          <w:sz w:val="2"/>
          <w:szCs w:val="2"/>
          <w:lang w:eastAsia="ru-RU"/>
        </w:rPr>
        <w:t>глагол</w:t>
      </w:r>
      <w:r w:rsidRPr="00A32BC7">
        <w:rPr>
          <w:rFonts w:ascii="Times New Roman" w:eastAsia="Times New Roman" w:hAnsi="Times New Roman" w:cs="Times New Roman"/>
          <w:color w:val="F7F7F7"/>
          <w:sz w:val="2"/>
          <w:szCs w:val="2"/>
          <w:lang w:eastAsia="ru-RU"/>
        </w:rPr>
        <w:t>» отвечает на вопрос «Что сделал только что?»</w:t>
      </w:r>
    </w:p>
    <w:p w:rsidR="00A32BC7" w:rsidRPr="00A32BC7" w:rsidRDefault="00A32BC7" w:rsidP="00A32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7F7F7"/>
          <w:sz w:val="2"/>
          <w:szCs w:val="2"/>
          <w:lang w:eastAsia="ru-RU"/>
        </w:rPr>
      </w:pPr>
      <w:r w:rsidRPr="00A32BC7">
        <w:rPr>
          <w:rFonts w:ascii="Times New Roman" w:eastAsia="Times New Roman" w:hAnsi="Times New Roman" w:cs="Times New Roman"/>
          <w:color w:val="F7F7F7"/>
          <w:sz w:val="2"/>
          <w:szCs w:val="2"/>
          <w:lang w:eastAsia="ru-RU"/>
        </w:rPr>
        <w:t xml:space="preserve">Если же действие в прошлом </w:t>
      </w:r>
      <w:r w:rsidRPr="00A32BC7">
        <w:rPr>
          <w:rFonts w:ascii="Times New Roman" w:eastAsia="Times New Roman" w:hAnsi="Times New Roman" w:cs="Times New Roman"/>
          <w:b/>
          <w:bCs/>
          <w:color w:val="F7F7F7"/>
          <w:sz w:val="2"/>
          <w:szCs w:val="2"/>
          <w:lang w:eastAsia="ru-RU"/>
        </w:rPr>
        <w:t>длилось</w:t>
      </w:r>
      <w:r w:rsidRPr="00A32BC7">
        <w:rPr>
          <w:rFonts w:ascii="Times New Roman" w:eastAsia="Times New Roman" w:hAnsi="Times New Roman" w:cs="Times New Roman"/>
          <w:color w:val="F7F7F7"/>
          <w:sz w:val="2"/>
          <w:szCs w:val="2"/>
          <w:lang w:eastAsia="ru-RU"/>
        </w:rPr>
        <w:t xml:space="preserve">, но </w:t>
      </w:r>
      <w:r w:rsidRPr="00A32BC7">
        <w:rPr>
          <w:rFonts w:ascii="Times New Roman" w:eastAsia="Times New Roman" w:hAnsi="Times New Roman" w:cs="Times New Roman"/>
          <w:b/>
          <w:bCs/>
          <w:color w:val="F7F7F7"/>
          <w:sz w:val="2"/>
          <w:szCs w:val="2"/>
          <w:lang w:eastAsia="ru-RU"/>
        </w:rPr>
        <w:t>не закончилось</w:t>
      </w:r>
      <w:r w:rsidRPr="00A32BC7">
        <w:rPr>
          <w:rFonts w:ascii="Times New Roman" w:eastAsia="Times New Roman" w:hAnsi="Times New Roman" w:cs="Times New Roman"/>
          <w:color w:val="F7F7F7"/>
          <w:sz w:val="2"/>
          <w:szCs w:val="2"/>
          <w:lang w:eastAsia="ru-RU"/>
        </w:rPr>
        <w:t xml:space="preserve">, используется прошедшее время </w:t>
      </w:r>
      <w:proofErr w:type="spellStart"/>
      <w:r w:rsidRPr="00A32BC7">
        <w:rPr>
          <w:rFonts w:ascii="Times New Roman" w:eastAsia="Times New Roman" w:hAnsi="Times New Roman" w:cs="Times New Roman"/>
          <w:color w:val="F7F7F7"/>
          <w:sz w:val="2"/>
          <w:szCs w:val="2"/>
          <w:lang w:eastAsia="ru-RU"/>
        </w:rPr>
        <w:t>Imparfait</w:t>
      </w:r>
      <w:proofErr w:type="spellEnd"/>
      <w:r w:rsidRPr="00A32BC7">
        <w:rPr>
          <w:rFonts w:ascii="Times New Roman" w:eastAsia="Times New Roman" w:hAnsi="Times New Roman" w:cs="Times New Roman"/>
          <w:color w:val="F7F7F7"/>
          <w:sz w:val="2"/>
          <w:szCs w:val="2"/>
          <w:lang w:eastAsia="ru-RU"/>
        </w:rPr>
        <w:t>:</w:t>
      </w:r>
    </w:p>
    <w:p w:rsidR="00A32BC7" w:rsidRPr="00A32BC7" w:rsidRDefault="00A32BC7" w:rsidP="00A32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7F7F7"/>
          <w:sz w:val="2"/>
          <w:szCs w:val="2"/>
          <w:lang w:eastAsia="ru-RU"/>
        </w:rPr>
      </w:pPr>
      <w:proofErr w:type="spellStart"/>
      <w:r w:rsidRPr="00A32BC7">
        <w:rPr>
          <w:rFonts w:ascii="Times New Roman" w:eastAsia="Times New Roman" w:hAnsi="Times New Roman" w:cs="Times New Roman"/>
          <w:color w:val="F7F7F7"/>
          <w:sz w:val="2"/>
          <w:szCs w:val="2"/>
          <w:lang w:eastAsia="ru-RU"/>
        </w:rPr>
        <w:t>Elle</w:t>
      </w:r>
      <w:proofErr w:type="spellEnd"/>
      <w:r w:rsidRPr="00A32BC7">
        <w:rPr>
          <w:rFonts w:ascii="Times New Roman" w:eastAsia="Times New Roman" w:hAnsi="Times New Roman" w:cs="Times New Roman"/>
          <w:color w:val="F7F7F7"/>
          <w:sz w:val="2"/>
          <w:szCs w:val="2"/>
          <w:lang w:eastAsia="ru-RU"/>
        </w:rPr>
        <w:t xml:space="preserve"> </w:t>
      </w:r>
      <w:proofErr w:type="spellStart"/>
      <w:r w:rsidRPr="00A32BC7">
        <w:rPr>
          <w:rFonts w:ascii="Times New Roman" w:eastAsia="Times New Roman" w:hAnsi="Times New Roman" w:cs="Times New Roman"/>
          <w:color w:val="F7F7F7"/>
          <w:sz w:val="2"/>
          <w:szCs w:val="2"/>
          <w:lang w:eastAsia="ru-RU"/>
        </w:rPr>
        <w:t>travaillait</w:t>
      </w:r>
      <w:proofErr w:type="spellEnd"/>
      <w:r w:rsidRPr="00A32BC7">
        <w:rPr>
          <w:rFonts w:ascii="Times New Roman" w:eastAsia="Times New Roman" w:hAnsi="Times New Roman" w:cs="Times New Roman"/>
          <w:color w:val="F7F7F7"/>
          <w:sz w:val="2"/>
          <w:szCs w:val="2"/>
          <w:lang w:eastAsia="ru-RU"/>
        </w:rPr>
        <w:t xml:space="preserve">. – Она работала. </w:t>
      </w:r>
    </w:p>
    <w:p w:rsidR="00A32BC7" w:rsidRPr="00A32BC7" w:rsidRDefault="00A32BC7" w:rsidP="00A32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7F7F7"/>
          <w:sz w:val="2"/>
          <w:szCs w:val="2"/>
          <w:lang w:eastAsia="ru-RU"/>
        </w:rPr>
      </w:pPr>
      <w:r w:rsidRPr="00A32BC7">
        <w:rPr>
          <w:rFonts w:ascii="Times New Roman" w:eastAsia="Times New Roman" w:hAnsi="Times New Roman" w:cs="Times New Roman"/>
          <w:color w:val="F7F7F7"/>
          <w:sz w:val="2"/>
          <w:szCs w:val="2"/>
          <w:lang w:eastAsia="ru-RU"/>
        </w:rPr>
        <w:t xml:space="preserve">Или это действие </w:t>
      </w:r>
      <w:r w:rsidRPr="00A32BC7">
        <w:rPr>
          <w:rFonts w:ascii="Times New Roman" w:eastAsia="Times New Roman" w:hAnsi="Times New Roman" w:cs="Times New Roman"/>
          <w:b/>
          <w:bCs/>
          <w:color w:val="F7F7F7"/>
          <w:sz w:val="2"/>
          <w:szCs w:val="2"/>
          <w:lang w:eastAsia="ru-RU"/>
        </w:rPr>
        <w:t>повторялось регулярно</w:t>
      </w:r>
      <w:r w:rsidRPr="00A32BC7">
        <w:rPr>
          <w:rFonts w:ascii="Times New Roman" w:eastAsia="Times New Roman" w:hAnsi="Times New Roman" w:cs="Times New Roman"/>
          <w:color w:val="F7F7F7"/>
          <w:sz w:val="2"/>
          <w:szCs w:val="2"/>
          <w:lang w:eastAsia="ru-RU"/>
        </w:rPr>
        <w:t xml:space="preserve"> в прошлом:</w:t>
      </w:r>
    </w:p>
    <w:p w:rsidR="00A32BC7" w:rsidRPr="00A32BC7" w:rsidRDefault="00A32BC7" w:rsidP="00A32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7F7F7"/>
          <w:sz w:val="2"/>
          <w:szCs w:val="2"/>
          <w:lang w:val="fr-FR" w:eastAsia="ru-RU"/>
        </w:rPr>
      </w:pPr>
      <w:r w:rsidRPr="00A32BC7">
        <w:rPr>
          <w:rFonts w:ascii="Times New Roman" w:eastAsia="Times New Roman" w:hAnsi="Times New Roman" w:cs="Times New Roman"/>
          <w:color w:val="F7F7F7"/>
          <w:sz w:val="2"/>
          <w:szCs w:val="2"/>
          <w:lang w:val="fr-FR" w:eastAsia="ru-RU"/>
        </w:rPr>
        <w:t xml:space="preserve">Chaque samedi, j'allais à la piscine. – </w:t>
      </w:r>
      <w:r w:rsidRPr="00A32BC7">
        <w:rPr>
          <w:rFonts w:ascii="Times New Roman" w:eastAsia="Times New Roman" w:hAnsi="Times New Roman" w:cs="Times New Roman"/>
          <w:color w:val="F7F7F7"/>
          <w:sz w:val="2"/>
          <w:szCs w:val="2"/>
          <w:lang w:eastAsia="ru-RU"/>
        </w:rPr>
        <w:t>Каждую</w:t>
      </w:r>
      <w:r w:rsidRPr="00A32BC7">
        <w:rPr>
          <w:rFonts w:ascii="Times New Roman" w:eastAsia="Times New Roman" w:hAnsi="Times New Roman" w:cs="Times New Roman"/>
          <w:color w:val="F7F7F7"/>
          <w:sz w:val="2"/>
          <w:szCs w:val="2"/>
          <w:lang w:val="fr-FR" w:eastAsia="ru-RU"/>
        </w:rPr>
        <w:t xml:space="preserve"> </w:t>
      </w:r>
      <w:r w:rsidRPr="00A32BC7">
        <w:rPr>
          <w:rFonts w:ascii="Times New Roman" w:eastAsia="Times New Roman" w:hAnsi="Times New Roman" w:cs="Times New Roman"/>
          <w:color w:val="F7F7F7"/>
          <w:sz w:val="2"/>
          <w:szCs w:val="2"/>
          <w:lang w:eastAsia="ru-RU"/>
        </w:rPr>
        <w:t>субботу</w:t>
      </w:r>
      <w:r w:rsidRPr="00A32BC7">
        <w:rPr>
          <w:rFonts w:ascii="Times New Roman" w:eastAsia="Times New Roman" w:hAnsi="Times New Roman" w:cs="Times New Roman"/>
          <w:color w:val="F7F7F7"/>
          <w:sz w:val="2"/>
          <w:szCs w:val="2"/>
          <w:lang w:val="fr-FR" w:eastAsia="ru-RU"/>
        </w:rPr>
        <w:t xml:space="preserve"> </w:t>
      </w:r>
      <w:r w:rsidRPr="00A32BC7">
        <w:rPr>
          <w:rFonts w:ascii="Times New Roman" w:eastAsia="Times New Roman" w:hAnsi="Times New Roman" w:cs="Times New Roman"/>
          <w:color w:val="F7F7F7"/>
          <w:sz w:val="2"/>
          <w:szCs w:val="2"/>
          <w:lang w:eastAsia="ru-RU"/>
        </w:rPr>
        <w:t>я</w:t>
      </w:r>
      <w:r w:rsidRPr="00A32BC7">
        <w:rPr>
          <w:rFonts w:ascii="Times New Roman" w:eastAsia="Times New Roman" w:hAnsi="Times New Roman" w:cs="Times New Roman"/>
          <w:color w:val="F7F7F7"/>
          <w:sz w:val="2"/>
          <w:szCs w:val="2"/>
          <w:lang w:val="fr-FR" w:eastAsia="ru-RU"/>
        </w:rPr>
        <w:t xml:space="preserve"> </w:t>
      </w:r>
      <w:r w:rsidRPr="00A32BC7">
        <w:rPr>
          <w:rFonts w:ascii="Times New Roman" w:eastAsia="Times New Roman" w:hAnsi="Times New Roman" w:cs="Times New Roman"/>
          <w:color w:val="F7F7F7"/>
          <w:sz w:val="2"/>
          <w:szCs w:val="2"/>
          <w:lang w:eastAsia="ru-RU"/>
        </w:rPr>
        <w:t>ходил</w:t>
      </w:r>
      <w:r w:rsidRPr="00A32BC7">
        <w:rPr>
          <w:rFonts w:ascii="Times New Roman" w:eastAsia="Times New Roman" w:hAnsi="Times New Roman" w:cs="Times New Roman"/>
          <w:color w:val="F7F7F7"/>
          <w:sz w:val="2"/>
          <w:szCs w:val="2"/>
          <w:lang w:val="fr-FR" w:eastAsia="ru-RU"/>
        </w:rPr>
        <w:t xml:space="preserve"> </w:t>
      </w:r>
      <w:r w:rsidRPr="00A32BC7">
        <w:rPr>
          <w:rFonts w:ascii="Times New Roman" w:eastAsia="Times New Roman" w:hAnsi="Times New Roman" w:cs="Times New Roman"/>
          <w:color w:val="F7F7F7"/>
          <w:sz w:val="2"/>
          <w:szCs w:val="2"/>
          <w:lang w:eastAsia="ru-RU"/>
        </w:rPr>
        <w:t>в</w:t>
      </w:r>
      <w:r w:rsidRPr="00A32BC7">
        <w:rPr>
          <w:rFonts w:ascii="Times New Roman" w:eastAsia="Times New Roman" w:hAnsi="Times New Roman" w:cs="Times New Roman"/>
          <w:color w:val="F7F7F7"/>
          <w:sz w:val="2"/>
          <w:szCs w:val="2"/>
          <w:lang w:val="fr-FR" w:eastAsia="ru-RU"/>
        </w:rPr>
        <w:t xml:space="preserve"> </w:t>
      </w:r>
      <w:r w:rsidRPr="00A32BC7">
        <w:rPr>
          <w:rFonts w:ascii="Times New Roman" w:eastAsia="Times New Roman" w:hAnsi="Times New Roman" w:cs="Times New Roman"/>
          <w:color w:val="F7F7F7"/>
          <w:sz w:val="2"/>
          <w:szCs w:val="2"/>
          <w:lang w:eastAsia="ru-RU"/>
        </w:rPr>
        <w:t>бассейн</w:t>
      </w:r>
      <w:r w:rsidRPr="00A32BC7">
        <w:rPr>
          <w:rFonts w:ascii="Times New Roman" w:eastAsia="Times New Roman" w:hAnsi="Times New Roman" w:cs="Times New Roman"/>
          <w:color w:val="F7F7F7"/>
          <w:sz w:val="2"/>
          <w:szCs w:val="2"/>
          <w:lang w:val="fr-FR" w:eastAsia="ru-RU"/>
        </w:rPr>
        <w:t xml:space="preserve">. </w:t>
      </w:r>
    </w:p>
    <w:p w:rsidR="00A32BC7" w:rsidRPr="00A32BC7" w:rsidRDefault="00A32BC7" w:rsidP="00A32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7F7F7"/>
          <w:sz w:val="2"/>
          <w:szCs w:val="2"/>
          <w:lang w:eastAsia="ru-RU"/>
        </w:rPr>
      </w:pPr>
      <w:r w:rsidRPr="00A32BC7">
        <w:rPr>
          <w:rFonts w:ascii="Times New Roman" w:eastAsia="Times New Roman" w:hAnsi="Times New Roman" w:cs="Times New Roman"/>
          <w:color w:val="F7F7F7"/>
          <w:sz w:val="2"/>
          <w:szCs w:val="2"/>
          <w:lang w:eastAsia="ru-RU"/>
        </w:rPr>
        <w:t xml:space="preserve">Но, например, в фразе «Она работала </w:t>
      </w:r>
      <w:r w:rsidRPr="00A32BC7">
        <w:rPr>
          <w:rFonts w:ascii="Times New Roman" w:eastAsia="Times New Roman" w:hAnsi="Times New Roman" w:cs="Times New Roman"/>
          <w:b/>
          <w:bCs/>
          <w:color w:val="F7F7F7"/>
          <w:sz w:val="2"/>
          <w:szCs w:val="2"/>
          <w:lang w:eastAsia="ru-RU"/>
        </w:rPr>
        <w:t>целый день</w:t>
      </w:r>
      <w:r w:rsidRPr="00A32BC7">
        <w:rPr>
          <w:rFonts w:ascii="Times New Roman" w:eastAsia="Times New Roman" w:hAnsi="Times New Roman" w:cs="Times New Roman"/>
          <w:color w:val="F7F7F7"/>
          <w:sz w:val="2"/>
          <w:szCs w:val="2"/>
          <w:lang w:eastAsia="ru-RU"/>
        </w:rPr>
        <w:t xml:space="preserve">», несмотря на то, что глагол отвечает на вопрос «Что делала?», употребляется </w:t>
      </w:r>
      <w:proofErr w:type="spellStart"/>
      <w:r w:rsidRPr="00A32BC7">
        <w:rPr>
          <w:rFonts w:ascii="Times New Roman" w:eastAsia="Times New Roman" w:hAnsi="Times New Roman" w:cs="Times New Roman"/>
          <w:color w:val="F7F7F7"/>
          <w:sz w:val="2"/>
          <w:szCs w:val="2"/>
          <w:lang w:eastAsia="ru-RU"/>
        </w:rPr>
        <w:t>Passé</w:t>
      </w:r>
      <w:proofErr w:type="spellEnd"/>
      <w:r w:rsidRPr="00A32BC7">
        <w:rPr>
          <w:rFonts w:ascii="Times New Roman" w:eastAsia="Times New Roman" w:hAnsi="Times New Roman" w:cs="Times New Roman"/>
          <w:color w:val="F7F7F7"/>
          <w:sz w:val="2"/>
          <w:szCs w:val="2"/>
          <w:lang w:eastAsia="ru-RU"/>
        </w:rPr>
        <w:t xml:space="preserve"> </w:t>
      </w:r>
      <w:proofErr w:type="spellStart"/>
      <w:r w:rsidRPr="00A32BC7">
        <w:rPr>
          <w:rFonts w:ascii="Times New Roman" w:eastAsia="Times New Roman" w:hAnsi="Times New Roman" w:cs="Times New Roman"/>
          <w:color w:val="F7F7F7"/>
          <w:sz w:val="2"/>
          <w:szCs w:val="2"/>
          <w:lang w:eastAsia="ru-RU"/>
        </w:rPr>
        <w:t>Composé</w:t>
      </w:r>
      <w:proofErr w:type="spellEnd"/>
      <w:r w:rsidRPr="00A32BC7">
        <w:rPr>
          <w:rFonts w:ascii="Times New Roman" w:eastAsia="Times New Roman" w:hAnsi="Times New Roman" w:cs="Times New Roman"/>
          <w:color w:val="F7F7F7"/>
          <w:sz w:val="2"/>
          <w:szCs w:val="2"/>
          <w:lang w:eastAsia="ru-RU"/>
        </w:rPr>
        <w:t xml:space="preserve">, так как есть указание на то, </w:t>
      </w:r>
      <w:r w:rsidRPr="00A32BC7">
        <w:rPr>
          <w:rFonts w:ascii="Times New Roman" w:eastAsia="Times New Roman" w:hAnsi="Times New Roman" w:cs="Times New Roman"/>
          <w:b/>
          <w:bCs/>
          <w:color w:val="F7F7F7"/>
          <w:sz w:val="2"/>
          <w:szCs w:val="2"/>
          <w:lang w:eastAsia="ru-RU"/>
        </w:rPr>
        <w:t>сколько времени</w:t>
      </w:r>
      <w:r w:rsidRPr="00A32BC7">
        <w:rPr>
          <w:rFonts w:ascii="Times New Roman" w:eastAsia="Times New Roman" w:hAnsi="Times New Roman" w:cs="Times New Roman"/>
          <w:color w:val="F7F7F7"/>
          <w:sz w:val="2"/>
          <w:szCs w:val="2"/>
          <w:lang w:eastAsia="ru-RU"/>
        </w:rPr>
        <w:t xml:space="preserve"> действие длилось.</w:t>
      </w:r>
    </w:p>
    <w:p w:rsidR="00A32BC7" w:rsidRPr="00A32BC7" w:rsidRDefault="00A32BC7" w:rsidP="00A32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7F7F7"/>
          <w:sz w:val="2"/>
          <w:szCs w:val="2"/>
          <w:lang w:val="fr-FR" w:eastAsia="ru-RU"/>
        </w:rPr>
      </w:pPr>
      <w:r w:rsidRPr="00A32BC7">
        <w:rPr>
          <w:rFonts w:ascii="Times New Roman" w:eastAsia="Times New Roman" w:hAnsi="Times New Roman" w:cs="Times New Roman"/>
          <w:color w:val="F7F7F7"/>
          <w:sz w:val="2"/>
          <w:szCs w:val="2"/>
          <w:lang w:val="fr-FR" w:eastAsia="ru-RU"/>
        </w:rPr>
        <w:t xml:space="preserve">Elle </w:t>
      </w:r>
      <w:r w:rsidRPr="00A32BC7">
        <w:rPr>
          <w:rFonts w:ascii="Times New Roman" w:eastAsia="Times New Roman" w:hAnsi="Times New Roman" w:cs="Times New Roman"/>
          <w:b/>
          <w:bCs/>
          <w:color w:val="F7F7F7"/>
          <w:sz w:val="2"/>
          <w:szCs w:val="2"/>
          <w:lang w:val="fr-FR" w:eastAsia="ru-RU"/>
        </w:rPr>
        <w:t>a travaillé</w:t>
      </w:r>
      <w:r w:rsidRPr="00A32BC7">
        <w:rPr>
          <w:rFonts w:ascii="Times New Roman" w:eastAsia="Times New Roman" w:hAnsi="Times New Roman" w:cs="Times New Roman"/>
          <w:color w:val="F7F7F7"/>
          <w:sz w:val="2"/>
          <w:szCs w:val="2"/>
          <w:lang w:val="fr-FR" w:eastAsia="ru-RU"/>
        </w:rPr>
        <w:t xml:space="preserve"> toute la journée. – </w:t>
      </w:r>
      <w:r w:rsidRPr="00A32BC7">
        <w:rPr>
          <w:rFonts w:ascii="Times New Roman" w:eastAsia="Times New Roman" w:hAnsi="Times New Roman" w:cs="Times New Roman"/>
          <w:color w:val="F7F7F7"/>
          <w:sz w:val="2"/>
          <w:szCs w:val="2"/>
          <w:lang w:eastAsia="ru-RU"/>
        </w:rPr>
        <w:t>Она</w:t>
      </w:r>
      <w:r w:rsidRPr="00A32BC7">
        <w:rPr>
          <w:rFonts w:ascii="Times New Roman" w:eastAsia="Times New Roman" w:hAnsi="Times New Roman" w:cs="Times New Roman"/>
          <w:color w:val="F7F7F7"/>
          <w:sz w:val="2"/>
          <w:szCs w:val="2"/>
          <w:lang w:val="fr-FR" w:eastAsia="ru-RU"/>
        </w:rPr>
        <w:t xml:space="preserve"> </w:t>
      </w:r>
      <w:r w:rsidRPr="00A32BC7">
        <w:rPr>
          <w:rFonts w:ascii="Times New Roman" w:eastAsia="Times New Roman" w:hAnsi="Times New Roman" w:cs="Times New Roman"/>
          <w:color w:val="F7F7F7"/>
          <w:sz w:val="2"/>
          <w:szCs w:val="2"/>
          <w:lang w:eastAsia="ru-RU"/>
        </w:rPr>
        <w:t>работала</w:t>
      </w:r>
      <w:r w:rsidRPr="00A32BC7">
        <w:rPr>
          <w:rFonts w:ascii="Times New Roman" w:eastAsia="Times New Roman" w:hAnsi="Times New Roman" w:cs="Times New Roman"/>
          <w:color w:val="F7F7F7"/>
          <w:sz w:val="2"/>
          <w:szCs w:val="2"/>
          <w:lang w:val="fr-FR" w:eastAsia="ru-RU"/>
        </w:rPr>
        <w:t xml:space="preserve"> </w:t>
      </w:r>
      <w:r w:rsidRPr="00A32BC7">
        <w:rPr>
          <w:rFonts w:ascii="Times New Roman" w:eastAsia="Times New Roman" w:hAnsi="Times New Roman" w:cs="Times New Roman"/>
          <w:b/>
          <w:bCs/>
          <w:color w:val="F7F7F7"/>
          <w:sz w:val="2"/>
          <w:szCs w:val="2"/>
          <w:lang w:eastAsia="ru-RU"/>
        </w:rPr>
        <w:t>целый</w:t>
      </w:r>
      <w:r w:rsidRPr="00A32BC7">
        <w:rPr>
          <w:rFonts w:ascii="Times New Roman" w:eastAsia="Times New Roman" w:hAnsi="Times New Roman" w:cs="Times New Roman"/>
          <w:b/>
          <w:bCs/>
          <w:color w:val="F7F7F7"/>
          <w:sz w:val="2"/>
          <w:szCs w:val="2"/>
          <w:lang w:val="fr-FR" w:eastAsia="ru-RU"/>
        </w:rPr>
        <w:t xml:space="preserve"> </w:t>
      </w:r>
      <w:r w:rsidRPr="00A32BC7">
        <w:rPr>
          <w:rFonts w:ascii="Times New Roman" w:eastAsia="Times New Roman" w:hAnsi="Times New Roman" w:cs="Times New Roman"/>
          <w:b/>
          <w:bCs/>
          <w:color w:val="F7F7F7"/>
          <w:sz w:val="2"/>
          <w:szCs w:val="2"/>
          <w:lang w:eastAsia="ru-RU"/>
        </w:rPr>
        <w:t>день</w:t>
      </w:r>
      <w:r w:rsidRPr="00A32BC7">
        <w:rPr>
          <w:rFonts w:ascii="Times New Roman" w:eastAsia="Times New Roman" w:hAnsi="Times New Roman" w:cs="Times New Roman"/>
          <w:color w:val="F7F7F7"/>
          <w:sz w:val="2"/>
          <w:szCs w:val="2"/>
          <w:lang w:val="fr-FR" w:eastAsia="ru-RU"/>
        </w:rPr>
        <w:t xml:space="preserve">. </w:t>
      </w:r>
    </w:p>
    <w:p w:rsidR="00A32BC7" w:rsidRPr="00A32BC7" w:rsidRDefault="00A32BC7" w:rsidP="00A32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7F7F7"/>
          <w:sz w:val="2"/>
          <w:szCs w:val="2"/>
          <w:lang w:eastAsia="ru-RU"/>
        </w:rPr>
      </w:pPr>
      <w:r w:rsidRPr="00A32BC7">
        <w:rPr>
          <w:rFonts w:ascii="Times New Roman" w:eastAsia="Times New Roman" w:hAnsi="Times New Roman" w:cs="Times New Roman"/>
          <w:color w:val="F7F7F7"/>
          <w:sz w:val="2"/>
          <w:szCs w:val="2"/>
          <w:lang w:eastAsia="ru-RU"/>
        </w:rPr>
        <w:t xml:space="preserve">Еще нам необходимо знать </w:t>
      </w:r>
      <w:proofErr w:type="spellStart"/>
      <w:r w:rsidRPr="00A32BC7">
        <w:rPr>
          <w:rFonts w:ascii="Times New Roman" w:eastAsia="Times New Roman" w:hAnsi="Times New Roman" w:cs="Times New Roman"/>
          <w:color w:val="F7F7F7"/>
          <w:sz w:val="2"/>
          <w:szCs w:val="2"/>
          <w:lang w:eastAsia="ru-RU"/>
        </w:rPr>
        <w:t>Imparfait</w:t>
      </w:r>
      <w:proofErr w:type="spellEnd"/>
      <w:r w:rsidRPr="00A32BC7">
        <w:rPr>
          <w:rFonts w:ascii="Times New Roman" w:eastAsia="Times New Roman" w:hAnsi="Times New Roman" w:cs="Times New Roman"/>
          <w:color w:val="F7F7F7"/>
          <w:sz w:val="2"/>
          <w:szCs w:val="2"/>
          <w:lang w:eastAsia="ru-RU"/>
        </w:rPr>
        <w:t xml:space="preserve">, когда нужно что-то </w:t>
      </w:r>
      <w:r w:rsidRPr="00A32BC7">
        <w:rPr>
          <w:rFonts w:ascii="Times New Roman" w:eastAsia="Times New Roman" w:hAnsi="Times New Roman" w:cs="Times New Roman"/>
          <w:b/>
          <w:bCs/>
          <w:color w:val="F7F7F7"/>
          <w:sz w:val="2"/>
          <w:szCs w:val="2"/>
          <w:lang w:eastAsia="ru-RU"/>
        </w:rPr>
        <w:t>описать в прошлом.</w:t>
      </w:r>
      <w:r w:rsidRPr="00A32BC7">
        <w:rPr>
          <w:rFonts w:ascii="Times New Roman" w:eastAsia="Times New Roman" w:hAnsi="Times New Roman" w:cs="Times New Roman"/>
          <w:color w:val="F7F7F7"/>
          <w:sz w:val="2"/>
          <w:szCs w:val="2"/>
          <w:lang w:eastAsia="ru-RU"/>
        </w:rPr>
        <w:t xml:space="preserve"> О погоде, о внешнем виде, о настроении, о физическом состоянии… надо говорить, употребляя </w:t>
      </w:r>
      <w:proofErr w:type="spellStart"/>
      <w:r w:rsidRPr="00A32BC7">
        <w:rPr>
          <w:rFonts w:ascii="Times New Roman" w:eastAsia="Times New Roman" w:hAnsi="Times New Roman" w:cs="Times New Roman"/>
          <w:color w:val="F7F7F7"/>
          <w:sz w:val="2"/>
          <w:szCs w:val="2"/>
          <w:lang w:eastAsia="ru-RU"/>
        </w:rPr>
        <w:t>Imparfait</w:t>
      </w:r>
      <w:proofErr w:type="spellEnd"/>
      <w:r w:rsidRPr="00A32BC7">
        <w:rPr>
          <w:rFonts w:ascii="Times New Roman" w:eastAsia="Times New Roman" w:hAnsi="Times New Roman" w:cs="Times New Roman"/>
          <w:color w:val="F7F7F7"/>
          <w:sz w:val="2"/>
          <w:szCs w:val="2"/>
          <w:lang w:eastAsia="ru-RU"/>
        </w:rPr>
        <w:t>.</w:t>
      </w:r>
    </w:p>
    <w:p w:rsidR="00A32BC7" w:rsidRPr="00A32BC7" w:rsidRDefault="00A32BC7" w:rsidP="00A32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7F7F7"/>
          <w:sz w:val="2"/>
          <w:szCs w:val="2"/>
          <w:lang w:eastAsia="ru-RU"/>
        </w:rPr>
      </w:pPr>
      <w:proofErr w:type="spellStart"/>
      <w:r w:rsidRPr="00A32BC7">
        <w:rPr>
          <w:rFonts w:ascii="Times New Roman" w:eastAsia="Times New Roman" w:hAnsi="Times New Roman" w:cs="Times New Roman"/>
          <w:color w:val="F7F7F7"/>
          <w:sz w:val="2"/>
          <w:szCs w:val="2"/>
          <w:lang w:eastAsia="ru-RU"/>
        </w:rPr>
        <w:t>Il</w:t>
      </w:r>
      <w:proofErr w:type="spellEnd"/>
      <w:r w:rsidRPr="00A32BC7">
        <w:rPr>
          <w:rFonts w:ascii="Times New Roman" w:eastAsia="Times New Roman" w:hAnsi="Times New Roman" w:cs="Times New Roman"/>
          <w:color w:val="F7F7F7"/>
          <w:sz w:val="2"/>
          <w:szCs w:val="2"/>
          <w:lang w:eastAsia="ru-RU"/>
        </w:rPr>
        <w:t xml:space="preserve"> </w:t>
      </w:r>
      <w:proofErr w:type="spellStart"/>
      <w:r w:rsidRPr="00A32BC7">
        <w:rPr>
          <w:rFonts w:ascii="Times New Roman" w:eastAsia="Times New Roman" w:hAnsi="Times New Roman" w:cs="Times New Roman"/>
          <w:color w:val="F7F7F7"/>
          <w:sz w:val="2"/>
          <w:szCs w:val="2"/>
          <w:lang w:eastAsia="ru-RU"/>
        </w:rPr>
        <w:t>faisait</w:t>
      </w:r>
      <w:proofErr w:type="spellEnd"/>
      <w:r w:rsidRPr="00A32BC7">
        <w:rPr>
          <w:rFonts w:ascii="Times New Roman" w:eastAsia="Times New Roman" w:hAnsi="Times New Roman" w:cs="Times New Roman"/>
          <w:color w:val="F7F7F7"/>
          <w:sz w:val="2"/>
          <w:szCs w:val="2"/>
          <w:lang w:eastAsia="ru-RU"/>
        </w:rPr>
        <w:t xml:space="preserve"> </w:t>
      </w:r>
      <w:proofErr w:type="spellStart"/>
      <w:r w:rsidRPr="00A32BC7">
        <w:rPr>
          <w:rFonts w:ascii="Times New Roman" w:eastAsia="Times New Roman" w:hAnsi="Times New Roman" w:cs="Times New Roman"/>
          <w:color w:val="F7F7F7"/>
          <w:sz w:val="2"/>
          <w:szCs w:val="2"/>
          <w:lang w:eastAsia="ru-RU"/>
        </w:rPr>
        <w:t>beau</w:t>
      </w:r>
      <w:proofErr w:type="spellEnd"/>
      <w:r w:rsidRPr="00A32BC7">
        <w:rPr>
          <w:rFonts w:ascii="Times New Roman" w:eastAsia="Times New Roman" w:hAnsi="Times New Roman" w:cs="Times New Roman"/>
          <w:color w:val="F7F7F7"/>
          <w:sz w:val="2"/>
          <w:szCs w:val="2"/>
          <w:lang w:eastAsia="ru-RU"/>
        </w:rPr>
        <w:t xml:space="preserve">. – Стояла хорошая погода. </w:t>
      </w:r>
      <w:r w:rsidRPr="00A32BC7">
        <w:rPr>
          <w:rFonts w:ascii="Times New Roman" w:eastAsia="Times New Roman" w:hAnsi="Times New Roman" w:cs="Times New Roman"/>
          <w:color w:val="F7F7F7"/>
          <w:sz w:val="2"/>
          <w:szCs w:val="2"/>
          <w:lang w:eastAsia="ru-RU"/>
        </w:rPr>
        <w:br/>
      </w:r>
      <w:proofErr w:type="spellStart"/>
      <w:r w:rsidRPr="00A32BC7">
        <w:rPr>
          <w:rFonts w:ascii="Times New Roman" w:eastAsia="Times New Roman" w:hAnsi="Times New Roman" w:cs="Times New Roman"/>
          <w:color w:val="F7F7F7"/>
          <w:sz w:val="2"/>
          <w:szCs w:val="2"/>
          <w:lang w:eastAsia="ru-RU"/>
        </w:rPr>
        <w:t>Elle</w:t>
      </w:r>
      <w:proofErr w:type="spellEnd"/>
      <w:r w:rsidRPr="00A32BC7">
        <w:rPr>
          <w:rFonts w:ascii="Times New Roman" w:eastAsia="Times New Roman" w:hAnsi="Times New Roman" w:cs="Times New Roman"/>
          <w:color w:val="F7F7F7"/>
          <w:sz w:val="2"/>
          <w:szCs w:val="2"/>
          <w:lang w:eastAsia="ru-RU"/>
        </w:rPr>
        <w:t xml:space="preserve"> </w:t>
      </w:r>
      <w:proofErr w:type="spellStart"/>
      <w:r w:rsidRPr="00A32BC7">
        <w:rPr>
          <w:rFonts w:ascii="Times New Roman" w:eastAsia="Times New Roman" w:hAnsi="Times New Roman" w:cs="Times New Roman"/>
          <w:color w:val="F7F7F7"/>
          <w:sz w:val="2"/>
          <w:szCs w:val="2"/>
          <w:lang w:eastAsia="ru-RU"/>
        </w:rPr>
        <w:t>était</w:t>
      </w:r>
      <w:proofErr w:type="spellEnd"/>
      <w:r w:rsidRPr="00A32BC7">
        <w:rPr>
          <w:rFonts w:ascii="Times New Roman" w:eastAsia="Times New Roman" w:hAnsi="Times New Roman" w:cs="Times New Roman"/>
          <w:color w:val="F7F7F7"/>
          <w:sz w:val="2"/>
          <w:szCs w:val="2"/>
          <w:lang w:eastAsia="ru-RU"/>
        </w:rPr>
        <w:t xml:space="preserve"> </w:t>
      </w:r>
      <w:proofErr w:type="spellStart"/>
      <w:r w:rsidRPr="00A32BC7">
        <w:rPr>
          <w:rFonts w:ascii="Times New Roman" w:eastAsia="Times New Roman" w:hAnsi="Times New Roman" w:cs="Times New Roman"/>
          <w:color w:val="F7F7F7"/>
          <w:sz w:val="2"/>
          <w:szCs w:val="2"/>
          <w:lang w:eastAsia="ru-RU"/>
        </w:rPr>
        <w:t>belle</w:t>
      </w:r>
      <w:proofErr w:type="spellEnd"/>
      <w:r w:rsidRPr="00A32BC7">
        <w:rPr>
          <w:rFonts w:ascii="Times New Roman" w:eastAsia="Times New Roman" w:hAnsi="Times New Roman" w:cs="Times New Roman"/>
          <w:color w:val="F7F7F7"/>
          <w:sz w:val="2"/>
          <w:szCs w:val="2"/>
          <w:lang w:eastAsia="ru-RU"/>
        </w:rPr>
        <w:t xml:space="preserve">. – Она была прекрасна. </w:t>
      </w:r>
      <w:r w:rsidRPr="00A32BC7">
        <w:rPr>
          <w:rFonts w:ascii="Times New Roman" w:eastAsia="Times New Roman" w:hAnsi="Times New Roman" w:cs="Times New Roman"/>
          <w:color w:val="F7F7F7"/>
          <w:sz w:val="2"/>
          <w:szCs w:val="2"/>
          <w:lang w:eastAsia="ru-RU"/>
        </w:rPr>
        <w:br/>
      </w:r>
      <w:proofErr w:type="spellStart"/>
      <w:r w:rsidRPr="00A32BC7">
        <w:rPr>
          <w:rFonts w:ascii="Times New Roman" w:eastAsia="Times New Roman" w:hAnsi="Times New Roman" w:cs="Times New Roman"/>
          <w:color w:val="F7F7F7"/>
          <w:sz w:val="2"/>
          <w:szCs w:val="2"/>
          <w:lang w:eastAsia="ru-RU"/>
        </w:rPr>
        <w:t>Tout</w:t>
      </w:r>
      <w:proofErr w:type="spellEnd"/>
      <w:r w:rsidRPr="00A32BC7">
        <w:rPr>
          <w:rFonts w:ascii="Times New Roman" w:eastAsia="Times New Roman" w:hAnsi="Times New Roman" w:cs="Times New Roman"/>
          <w:color w:val="F7F7F7"/>
          <w:sz w:val="2"/>
          <w:szCs w:val="2"/>
          <w:lang w:eastAsia="ru-RU"/>
        </w:rPr>
        <w:t xml:space="preserve"> </w:t>
      </w:r>
      <w:proofErr w:type="spellStart"/>
      <w:r w:rsidRPr="00A32BC7">
        <w:rPr>
          <w:rFonts w:ascii="Times New Roman" w:eastAsia="Times New Roman" w:hAnsi="Times New Roman" w:cs="Times New Roman"/>
          <w:color w:val="F7F7F7"/>
          <w:sz w:val="2"/>
          <w:szCs w:val="2"/>
          <w:lang w:eastAsia="ru-RU"/>
        </w:rPr>
        <w:t>le</w:t>
      </w:r>
      <w:proofErr w:type="spellEnd"/>
      <w:r w:rsidRPr="00A32BC7">
        <w:rPr>
          <w:rFonts w:ascii="Times New Roman" w:eastAsia="Times New Roman" w:hAnsi="Times New Roman" w:cs="Times New Roman"/>
          <w:color w:val="F7F7F7"/>
          <w:sz w:val="2"/>
          <w:szCs w:val="2"/>
          <w:lang w:eastAsia="ru-RU"/>
        </w:rPr>
        <w:t xml:space="preserve"> </w:t>
      </w:r>
      <w:proofErr w:type="spellStart"/>
      <w:r w:rsidRPr="00A32BC7">
        <w:rPr>
          <w:rFonts w:ascii="Times New Roman" w:eastAsia="Times New Roman" w:hAnsi="Times New Roman" w:cs="Times New Roman"/>
          <w:color w:val="F7F7F7"/>
          <w:sz w:val="2"/>
          <w:szCs w:val="2"/>
          <w:lang w:eastAsia="ru-RU"/>
        </w:rPr>
        <w:t>monde</w:t>
      </w:r>
      <w:proofErr w:type="spellEnd"/>
      <w:r w:rsidRPr="00A32BC7">
        <w:rPr>
          <w:rFonts w:ascii="Times New Roman" w:eastAsia="Times New Roman" w:hAnsi="Times New Roman" w:cs="Times New Roman"/>
          <w:color w:val="F7F7F7"/>
          <w:sz w:val="2"/>
          <w:szCs w:val="2"/>
          <w:lang w:eastAsia="ru-RU"/>
        </w:rPr>
        <w:t xml:space="preserve"> </w:t>
      </w:r>
      <w:proofErr w:type="spellStart"/>
      <w:r w:rsidRPr="00A32BC7">
        <w:rPr>
          <w:rFonts w:ascii="Times New Roman" w:eastAsia="Times New Roman" w:hAnsi="Times New Roman" w:cs="Times New Roman"/>
          <w:color w:val="F7F7F7"/>
          <w:sz w:val="2"/>
          <w:szCs w:val="2"/>
          <w:lang w:eastAsia="ru-RU"/>
        </w:rPr>
        <w:t>était</w:t>
      </w:r>
      <w:proofErr w:type="spellEnd"/>
      <w:r w:rsidRPr="00A32BC7">
        <w:rPr>
          <w:rFonts w:ascii="Times New Roman" w:eastAsia="Times New Roman" w:hAnsi="Times New Roman" w:cs="Times New Roman"/>
          <w:color w:val="F7F7F7"/>
          <w:sz w:val="2"/>
          <w:szCs w:val="2"/>
          <w:lang w:eastAsia="ru-RU"/>
        </w:rPr>
        <w:t xml:space="preserve"> </w:t>
      </w:r>
      <w:proofErr w:type="spellStart"/>
      <w:r w:rsidRPr="00A32BC7">
        <w:rPr>
          <w:rFonts w:ascii="Times New Roman" w:eastAsia="Times New Roman" w:hAnsi="Times New Roman" w:cs="Times New Roman"/>
          <w:color w:val="F7F7F7"/>
          <w:sz w:val="2"/>
          <w:szCs w:val="2"/>
          <w:lang w:eastAsia="ru-RU"/>
        </w:rPr>
        <w:t>content</w:t>
      </w:r>
      <w:proofErr w:type="spellEnd"/>
      <w:r w:rsidRPr="00A32BC7">
        <w:rPr>
          <w:rFonts w:ascii="Times New Roman" w:eastAsia="Times New Roman" w:hAnsi="Times New Roman" w:cs="Times New Roman"/>
          <w:color w:val="F7F7F7"/>
          <w:sz w:val="2"/>
          <w:szCs w:val="2"/>
          <w:lang w:eastAsia="ru-RU"/>
        </w:rPr>
        <w:t xml:space="preserve">. – Все были довольны. </w:t>
      </w:r>
    </w:p>
    <w:p w:rsidR="00A32BC7" w:rsidRPr="00A32BC7" w:rsidRDefault="00A32BC7" w:rsidP="00A32BC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7F7F7"/>
          <w:sz w:val="36"/>
          <w:szCs w:val="36"/>
          <w:lang w:eastAsia="ru-RU"/>
        </w:rPr>
      </w:pPr>
      <w:r w:rsidRPr="00A32BC7">
        <w:rPr>
          <w:rFonts w:ascii="Times New Roman" w:eastAsia="Times New Roman" w:hAnsi="Times New Roman" w:cs="Times New Roman"/>
          <w:b/>
          <w:bCs/>
          <w:color w:val="F7F7F7"/>
          <w:sz w:val="36"/>
          <w:szCs w:val="36"/>
          <w:lang w:eastAsia="ru-RU"/>
        </w:rPr>
        <w:t>Формообразование</w:t>
      </w:r>
    </w:p>
    <w:p w:rsidR="00A32BC7" w:rsidRPr="00A32BC7" w:rsidRDefault="00A32BC7" w:rsidP="00A32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7F7F7"/>
          <w:sz w:val="2"/>
          <w:szCs w:val="2"/>
          <w:lang w:eastAsia="ru-RU"/>
        </w:rPr>
      </w:pPr>
      <w:r w:rsidRPr="00A32BC7">
        <w:rPr>
          <w:rFonts w:ascii="Times New Roman" w:eastAsia="Times New Roman" w:hAnsi="Times New Roman" w:cs="Times New Roman"/>
          <w:color w:val="F7F7F7"/>
          <w:sz w:val="2"/>
          <w:szCs w:val="2"/>
          <w:lang w:eastAsia="ru-RU"/>
        </w:rPr>
        <w:t xml:space="preserve">Используется основа глагола в форме на </w:t>
      </w:r>
      <w:proofErr w:type="spellStart"/>
      <w:r w:rsidRPr="00A32BC7">
        <w:rPr>
          <w:rFonts w:ascii="Times New Roman" w:eastAsia="Times New Roman" w:hAnsi="Times New Roman" w:cs="Times New Roman"/>
          <w:color w:val="F7F7F7"/>
          <w:sz w:val="2"/>
          <w:szCs w:val="2"/>
          <w:lang w:eastAsia="ru-RU"/>
        </w:rPr>
        <w:t>nous</w:t>
      </w:r>
      <w:proofErr w:type="spellEnd"/>
      <w:r w:rsidRPr="00A32BC7">
        <w:rPr>
          <w:rFonts w:ascii="Times New Roman" w:eastAsia="Times New Roman" w:hAnsi="Times New Roman" w:cs="Times New Roman"/>
          <w:color w:val="F7F7F7"/>
          <w:sz w:val="2"/>
          <w:szCs w:val="2"/>
          <w:lang w:eastAsia="ru-RU"/>
        </w:rPr>
        <w:t xml:space="preserve"> в настоящем времени:</w:t>
      </w:r>
    </w:p>
    <w:p w:rsidR="00A32BC7" w:rsidRPr="00A32BC7" w:rsidRDefault="00A32BC7" w:rsidP="00A32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7F7F7"/>
          <w:sz w:val="2"/>
          <w:szCs w:val="2"/>
          <w:lang w:val="fr-FR" w:eastAsia="ru-RU"/>
        </w:rPr>
      </w:pPr>
      <w:r w:rsidRPr="00A32BC7">
        <w:rPr>
          <w:rFonts w:ascii="Times New Roman" w:eastAsia="Times New Roman" w:hAnsi="Times New Roman" w:cs="Times New Roman"/>
          <w:color w:val="F7F7F7"/>
          <w:sz w:val="2"/>
          <w:szCs w:val="2"/>
          <w:lang w:val="fr-FR" w:eastAsia="ru-RU"/>
        </w:rPr>
        <w:t xml:space="preserve">parler – nous parl-ons – parl- </w:t>
      </w:r>
      <w:r w:rsidRPr="00A32BC7">
        <w:rPr>
          <w:rFonts w:ascii="Times New Roman" w:eastAsia="Times New Roman" w:hAnsi="Times New Roman" w:cs="Times New Roman"/>
          <w:color w:val="F7F7F7"/>
          <w:sz w:val="2"/>
          <w:szCs w:val="2"/>
          <w:lang w:val="fr-FR" w:eastAsia="ru-RU"/>
        </w:rPr>
        <w:br/>
        <w:t xml:space="preserve">finir – nous finiss-ons – finiss- </w:t>
      </w:r>
    </w:p>
    <w:p w:rsidR="00A32BC7" w:rsidRPr="00A32BC7" w:rsidRDefault="00A32BC7" w:rsidP="00A32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7F7F7"/>
          <w:sz w:val="2"/>
          <w:szCs w:val="2"/>
          <w:lang w:eastAsia="ru-RU"/>
        </w:rPr>
      </w:pPr>
      <w:r w:rsidRPr="00A32BC7">
        <w:rPr>
          <w:rFonts w:ascii="Times New Roman" w:eastAsia="Times New Roman" w:hAnsi="Times New Roman" w:cs="Times New Roman"/>
          <w:color w:val="F7F7F7"/>
          <w:sz w:val="2"/>
          <w:szCs w:val="2"/>
          <w:lang w:eastAsia="ru-RU"/>
        </w:rPr>
        <w:t xml:space="preserve">И к ней добавляются </w:t>
      </w:r>
      <w:r w:rsidRPr="00A32BC7">
        <w:rPr>
          <w:rFonts w:ascii="Times New Roman" w:eastAsia="Times New Roman" w:hAnsi="Times New Roman" w:cs="Times New Roman"/>
          <w:b/>
          <w:bCs/>
          <w:color w:val="F7F7F7"/>
          <w:sz w:val="2"/>
          <w:szCs w:val="2"/>
          <w:lang w:eastAsia="ru-RU"/>
        </w:rPr>
        <w:t>окончания</w:t>
      </w:r>
      <w:r w:rsidRPr="00A32BC7">
        <w:rPr>
          <w:rFonts w:ascii="Times New Roman" w:eastAsia="Times New Roman" w:hAnsi="Times New Roman" w:cs="Times New Roman"/>
          <w:color w:val="F7F7F7"/>
          <w:sz w:val="2"/>
          <w:szCs w:val="2"/>
          <w:lang w:eastAsia="ru-RU"/>
        </w:rPr>
        <w:t xml:space="preserve"> </w:t>
      </w:r>
      <w:proofErr w:type="spellStart"/>
      <w:r w:rsidRPr="00A32BC7">
        <w:rPr>
          <w:rFonts w:ascii="Times New Roman" w:eastAsia="Times New Roman" w:hAnsi="Times New Roman" w:cs="Times New Roman"/>
          <w:color w:val="F7F7F7"/>
          <w:sz w:val="2"/>
          <w:szCs w:val="2"/>
          <w:lang w:eastAsia="ru-RU"/>
        </w:rPr>
        <w:t>Imparfait</w:t>
      </w:r>
      <w:proofErr w:type="spellEnd"/>
      <w:r w:rsidRPr="00A32BC7">
        <w:rPr>
          <w:rFonts w:ascii="Times New Roman" w:eastAsia="Times New Roman" w:hAnsi="Times New Roman" w:cs="Times New Roman"/>
          <w:color w:val="F7F7F7"/>
          <w:sz w:val="2"/>
          <w:szCs w:val="2"/>
          <w:lang w:eastAsia="ru-RU"/>
        </w:rPr>
        <w:t>:</w:t>
      </w:r>
    </w:p>
    <w:p w:rsidR="00A32BC7" w:rsidRPr="00A32BC7" w:rsidRDefault="00A32BC7" w:rsidP="00A32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7F7F7"/>
          <w:sz w:val="2"/>
          <w:szCs w:val="2"/>
          <w:lang w:val="fr-FR" w:eastAsia="ru-RU"/>
        </w:rPr>
      </w:pPr>
      <w:r w:rsidRPr="00A32BC7">
        <w:rPr>
          <w:rFonts w:ascii="Times New Roman" w:eastAsia="Times New Roman" w:hAnsi="Times New Roman" w:cs="Times New Roman"/>
          <w:color w:val="F7F7F7"/>
          <w:sz w:val="2"/>
          <w:szCs w:val="2"/>
          <w:lang w:val="fr-FR" w:eastAsia="ru-RU"/>
        </w:rPr>
        <w:t>-</w:t>
      </w:r>
      <w:r w:rsidRPr="00A32BC7">
        <w:rPr>
          <w:rFonts w:ascii="Times New Roman" w:eastAsia="Times New Roman" w:hAnsi="Times New Roman" w:cs="Times New Roman"/>
          <w:b/>
          <w:bCs/>
          <w:color w:val="F7F7F7"/>
          <w:sz w:val="2"/>
          <w:szCs w:val="2"/>
          <w:lang w:val="fr-FR" w:eastAsia="ru-RU"/>
        </w:rPr>
        <w:t xml:space="preserve">ais </w:t>
      </w:r>
      <w:r w:rsidRPr="00A32BC7">
        <w:rPr>
          <w:rFonts w:ascii="Times New Roman" w:eastAsia="Times New Roman" w:hAnsi="Times New Roman" w:cs="Times New Roman"/>
          <w:b/>
          <w:bCs/>
          <w:color w:val="F7F7F7"/>
          <w:sz w:val="2"/>
          <w:szCs w:val="2"/>
          <w:lang w:val="fr-FR" w:eastAsia="ru-RU"/>
        </w:rPr>
        <w:br/>
      </w:r>
      <w:r w:rsidRPr="00A32BC7">
        <w:rPr>
          <w:rFonts w:ascii="Times New Roman" w:eastAsia="Times New Roman" w:hAnsi="Times New Roman" w:cs="Times New Roman"/>
          <w:color w:val="F7F7F7"/>
          <w:sz w:val="2"/>
          <w:szCs w:val="2"/>
          <w:lang w:val="fr-FR" w:eastAsia="ru-RU"/>
        </w:rPr>
        <w:t>-</w:t>
      </w:r>
      <w:r w:rsidRPr="00A32BC7">
        <w:rPr>
          <w:rFonts w:ascii="Times New Roman" w:eastAsia="Times New Roman" w:hAnsi="Times New Roman" w:cs="Times New Roman"/>
          <w:b/>
          <w:bCs/>
          <w:color w:val="F7F7F7"/>
          <w:sz w:val="2"/>
          <w:szCs w:val="2"/>
          <w:lang w:val="fr-FR" w:eastAsia="ru-RU"/>
        </w:rPr>
        <w:t xml:space="preserve">ais </w:t>
      </w:r>
      <w:r w:rsidRPr="00A32BC7">
        <w:rPr>
          <w:rFonts w:ascii="Times New Roman" w:eastAsia="Times New Roman" w:hAnsi="Times New Roman" w:cs="Times New Roman"/>
          <w:b/>
          <w:bCs/>
          <w:color w:val="F7F7F7"/>
          <w:sz w:val="2"/>
          <w:szCs w:val="2"/>
          <w:lang w:val="fr-FR" w:eastAsia="ru-RU"/>
        </w:rPr>
        <w:br/>
      </w:r>
      <w:r w:rsidRPr="00A32BC7">
        <w:rPr>
          <w:rFonts w:ascii="Times New Roman" w:eastAsia="Times New Roman" w:hAnsi="Times New Roman" w:cs="Times New Roman"/>
          <w:color w:val="F7F7F7"/>
          <w:sz w:val="2"/>
          <w:szCs w:val="2"/>
          <w:lang w:val="fr-FR" w:eastAsia="ru-RU"/>
        </w:rPr>
        <w:t>-</w:t>
      </w:r>
      <w:r w:rsidRPr="00A32BC7">
        <w:rPr>
          <w:rFonts w:ascii="Times New Roman" w:eastAsia="Times New Roman" w:hAnsi="Times New Roman" w:cs="Times New Roman"/>
          <w:b/>
          <w:bCs/>
          <w:color w:val="F7F7F7"/>
          <w:sz w:val="2"/>
          <w:szCs w:val="2"/>
          <w:lang w:val="fr-FR" w:eastAsia="ru-RU"/>
        </w:rPr>
        <w:t xml:space="preserve">ait </w:t>
      </w:r>
      <w:r w:rsidRPr="00A32BC7">
        <w:rPr>
          <w:rFonts w:ascii="Times New Roman" w:eastAsia="Times New Roman" w:hAnsi="Times New Roman" w:cs="Times New Roman"/>
          <w:b/>
          <w:bCs/>
          <w:color w:val="F7F7F7"/>
          <w:sz w:val="2"/>
          <w:szCs w:val="2"/>
          <w:lang w:val="fr-FR" w:eastAsia="ru-RU"/>
        </w:rPr>
        <w:br/>
      </w:r>
      <w:r w:rsidRPr="00A32BC7">
        <w:rPr>
          <w:rFonts w:ascii="Times New Roman" w:eastAsia="Times New Roman" w:hAnsi="Times New Roman" w:cs="Times New Roman"/>
          <w:color w:val="F7F7F7"/>
          <w:sz w:val="2"/>
          <w:szCs w:val="2"/>
          <w:lang w:val="fr-FR" w:eastAsia="ru-RU"/>
        </w:rPr>
        <w:t>-</w:t>
      </w:r>
      <w:r w:rsidRPr="00A32BC7">
        <w:rPr>
          <w:rFonts w:ascii="Times New Roman" w:eastAsia="Times New Roman" w:hAnsi="Times New Roman" w:cs="Times New Roman"/>
          <w:b/>
          <w:bCs/>
          <w:color w:val="F7F7F7"/>
          <w:sz w:val="2"/>
          <w:szCs w:val="2"/>
          <w:lang w:val="fr-FR" w:eastAsia="ru-RU"/>
        </w:rPr>
        <w:t xml:space="preserve">ions </w:t>
      </w:r>
      <w:r w:rsidRPr="00A32BC7">
        <w:rPr>
          <w:rFonts w:ascii="Times New Roman" w:eastAsia="Times New Roman" w:hAnsi="Times New Roman" w:cs="Times New Roman"/>
          <w:b/>
          <w:bCs/>
          <w:color w:val="F7F7F7"/>
          <w:sz w:val="2"/>
          <w:szCs w:val="2"/>
          <w:lang w:val="fr-FR" w:eastAsia="ru-RU"/>
        </w:rPr>
        <w:br/>
      </w:r>
      <w:r w:rsidRPr="00A32BC7">
        <w:rPr>
          <w:rFonts w:ascii="Times New Roman" w:eastAsia="Times New Roman" w:hAnsi="Times New Roman" w:cs="Times New Roman"/>
          <w:color w:val="F7F7F7"/>
          <w:sz w:val="2"/>
          <w:szCs w:val="2"/>
          <w:lang w:val="fr-FR" w:eastAsia="ru-RU"/>
        </w:rPr>
        <w:t>-</w:t>
      </w:r>
      <w:r w:rsidRPr="00A32BC7">
        <w:rPr>
          <w:rFonts w:ascii="Times New Roman" w:eastAsia="Times New Roman" w:hAnsi="Times New Roman" w:cs="Times New Roman"/>
          <w:b/>
          <w:bCs/>
          <w:color w:val="F7F7F7"/>
          <w:sz w:val="2"/>
          <w:szCs w:val="2"/>
          <w:lang w:val="fr-FR" w:eastAsia="ru-RU"/>
        </w:rPr>
        <w:t xml:space="preserve">iez </w:t>
      </w:r>
      <w:r w:rsidRPr="00A32BC7">
        <w:rPr>
          <w:rFonts w:ascii="Times New Roman" w:eastAsia="Times New Roman" w:hAnsi="Times New Roman" w:cs="Times New Roman"/>
          <w:b/>
          <w:bCs/>
          <w:color w:val="F7F7F7"/>
          <w:sz w:val="2"/>
          <w:szCs w:val="2"/>
          <w:lang w:val="fr-FR" w:eastAsia="ru-RU"/>
        </w:rPr>
        <w:br/>
      </w:r>
      <w:r w:rsidRPr="00A32BC7">
        <w:rPr>
          <w:rFonts w:ascii="Times New Roman" w:eastAsia="Times New Roman" w:hAnsi="Times New Roman" w:cs="Times New Roman"/>
          <w:color w:val="F7F7F7"/>
          <w:sz w:val="2"/>
          <w:szCs w:val="2"/>
          <w:lang w:val="fr-FR" w:eastAsia="ru-RU"/>
        </w:rPr>
        <w:t>-</w:t>
      </w:r>
      <w:r w:rsidRPr="00A32BC7">
        <w:rPr>
          <w:rFonts w:ascii="Times New Roman" w:eastAsia="Times New Roman" w:hAnsi="Times New Roman" w:cs="Times New Roman"/>
          <w:b/>
          <w:bCs/>
          <w:color w:val="F7F7F7"/>
          <w:sz w:val="2"/>
          <w:szCs w:val="2"/>
          <w:lang w:val="fr-FR" w:eastAsia="ru-RU"/>
        </w:rPr>
        <w:t>aient</w:t>
      </w:r>
      <w:r w:rsidRPr="00A32BC7">
        <w:rPr>
          <w:rFonts w:ascii="Times New Roman" w:eastAsia="Times New Roman" w:hAnsi="Times New Roman" w:cs="Times New Roman"/>
          <w:color w:val="F7F7F7"/>
          <w:sz w:val="2"/>
          <w:szCs w:val="2"/>
          <w:lang w:val="fr-FR" w:eastAsia="ru-RU"/>
        </w:rPr>
        <w:t xml:space="preserve"> </w:t>
      </w:r>
    </w:p>
    <w:p w:rsidR="00A32BC7" w:rsidRPr="00A32BC7" w:rsidRDefault="00A32BC7" w:rsidP="00A32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7F7F7"/>
          <w:sz w:val="2"/>
          <w:szCs w:val="2"/>
          <w:lang w:val="fr-FR" w:eastAsia="ru-RU"/>
        </w:rPr>
      </w:pPr>
      <w:proofErr w:type="gramStart"/>
      <w:r w:rsidRPr="00A32BC7">
        <w:rPr>
          <w:rFonts w:ascii="Times New Roman" w:eastAsia="Times New Roman" w:hAnsi="Times New Roman" w:cs="Times New Roman"/>
          <w:color w:val="F7F7F7"/>
          <w:sz w:val="2"/>
          <w:szCs w:val="2"/>
          <w:lang w:eastAsia="ru-RU"/>
        </w:rPr>
        <w:t>Например</w:t>
      </w:r>
      <w:proofErr w:type="gramEnd"/>
      <w:r w:rsidRPr="00A32BC7">
        <w:rPr>
          <w:rFonts w:ascii="Times New Roman" w:eastAsia="Times New Roman" w:hAnsi="Times New Roman" w:cs="Times New Roman"/>
          <w:color w:val="F7F7F7"/>
          <w:sz w:val="2"/>
          <w:szCs w:val="2"/>
          <w:lang w:val="fr-FR" w:eastAsia="ru-RU"/>
        </w:rPr>
        <w:t>:</w:t>
      </w:r>
    </w:p>
    <w:p w:rsidR="00A32BC7" w:rsidRPr="00A32BC7" w:rsidRDefault="00A32BC7" w:rsidP="00A32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7F7F7"/>
          <w:sz w:val="2"/>
          <w:szCs w:val="2"/>
          <w:lang w:val="fr-FR" w:eastAsia="ru-RU"/>
        </w:rPr>
      </w:pPr>
      <w:r w:rsidRPr="00A32BC7">
        <w:rPr>
          <w:rFonts w:ascii="Times New Roman" w:eastAsia="Times New Roman" w:hAnsi="Times New Roman" w:cs="Times New Roman"/>
          <w:color w:val="F7F7F7"/>
          <w:sz w:val="2"/>
          <w:szCs w:val="2"/>
          <w:lang w:val="fr-FR" w:eastAsia="ru-RU"/>
        </w:rPr>
        <w:t>dessiner – nous dessin-ons</w:t>
      </w:r>
    </w:p>
    <w:p w:rsidR="00A32BC7" w:rsidRPr="00A32BC7" w:rsidRDefault="00A32BC7" w:rsidP="00A32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7F7F7"/>
          <w:sz w:val="2"/>
          <w:szCs w:val="2"/>
          <w:lang w:eastAsia="ru-RU"/>
        </w:rPr>
      </w:pPr>
      <w:r w:rsidRPr="00A32BC7">
        <w:rPr>
          <w:rFonts w:ascii="Times New Roman" w:eastAsia="Times New Roman" w:hAnsi="Times New Roman" w:cs="Times New Roman"/>
          <w:color w:val="F7F7F7"/>
          <w:sz w:val="2"/>
          <w:szCs w:val="2"/>
          <w:lang w:val="fr-FR" w:eastAsia="ru-RU"/>
        </w:rPr>
        <w:t xml:space="preserve">Je dessinais. – </w:t>
      </w:r>
      <w:r w:rsidRPr="00A32BC7">
        <w:rPr>
          <w:rFonts w:ascii="Times New Roman" w:eastAsia="Times New Roman" w:hAnsi="Times New Roman" w:cs="Times New Roman"/>
          <w:color w:val="F7F7F7"/>
          <w:sz w:val="2"/>
          <w:szCs w:val="2"/>
          <w:lang w:eastAsia="ru-RU"/>
        </w:rPr>
        <w:t>Я</w:t>
      </w:r>
      <w:r w:rsidRPr="00A32BC7">
        <w:rPr>
          <w:rFonts w:ascii="Times New Roman" w:eastAsia="Times New Roman" w:hAnsi="Times New Roman" w:cs="Times New Roman"/>
          <w:color w:val="F7F7F7"/>
          <w:sz w:val="2"/>
          <w:szCs w:val="2"/>
          <w:lang w:val="fr-FR" w:eastAsia="ru-RU"/>
        </w:rPr>
        <w:t xml:space="preserve"> </w:t>
      </w:r>
      <w:r w:rsidRPr="00A32BC7">
        <w:rPr>
          <w:rFonts w:ascii="Times New Roman" w:eastAsia="Times New Roman" w:hAnsi="Times New Roman" w:cs="Times New Roman"/>
          <w:color w:val="F7F7F7"/>
          <w:sz w:val="2"/>
          <w:szCs w:val="2"/>
          <w:lang w:eastAsia="ru-RU"/>
        </w:rPr>
        <w:t>рисовал</w:t>
      </w:r>
      <w:r w:rsidRPr="00A32BC7">
        <w:rPr>
          <w:rFonts w:ascii="Times New Roman" w:eastAsia="Times New Roman" w:hAnsi="Times New Roman" w:cs="Times New Roman"/>
          <w:color w:val="F7F7F7"/>
          <w:sz w:val="2"/>
          <w:szCs w:val="2"/>
          <w:lang w:val="fr-FR" w:eastAsia="ru-RU"/>
        </w:rPr>
        <w:t>(</w:t>
      </w:r>
      <w:r w:rsidRPr="00A32BC7">
        <w:rPr>
          <w:rFonts w:ascii="Times New Roman" w:eastAsia="Times New Roman" w:hAnsi="Times New Roman" w:cs="Times New Roman"/>
          <w:color w:val="F7F7F7"/>
          <w:sz w:val="2"/>
          <w:szCs w:val="2"/>
          <w:lang w:eastAsia="ru-RU"/>
        </w:rPr>
        <w:t>а</w:t>
      </w:r>
      <w:r w:rsidRPr="00A32BC7">
        <w:rPr>
          <w:rFonts w:ascii="Times New Roman" w:eastAsia="Times New Roman" w:hAnsi="Times New Roman" w:cs="Times New Roman"/>
          <w:color w:val="F7F7F7"/>
          <w:sz w:val="2"/>
          <w:szCs w:val="2"/>
          <w:lang w:val="fr-FR" w:eastAsia="ru-RU"/>
        </w:rPr>
        <w:t xml:space="preserve">). </w:t>
      </w:r>
      <w:r w:rsidRPr="00A32BC7">
        <w:rPr>
          <w:rFonts w:ascii="Times New Roman" w:eastAsia="Times New Roman" w:hAnsi="Times New Roman" w:cs="Times New Roman"/>
          <w:color w:val="F7F7F7"/>
          <w:sz w:val="2"/>
          <w:szCs w:val="2"/>
          <w:lang w:val="fr-FR" w:eastAsia="ru-RU"/>
        </w:rPr>
        <w:br/>
        <w:t xml:space="preserve">Tu dessinais. – </w:t>
      </w:r>
      <w:r w:rsidRPr="00A32BC7">
        <w:rPr>
          <w:rFonts w:ascii="Times New Roman" w:eastAsia="Times New Roman" w:hAnsi="Times New Roman" w:cs="Times New Roman"/>
          <w:color w:val="F7F7F7"/>
          <w:sz w:val="2"/>
          <w:szCs w:val="2"/>
          <w:lang w:eastAsia="ru-RU"/>
        </w:rPr>
        <w:t>Ты</w:t>
      </w:r>
      <w:r w:rsidRPr="00A32BC7">
        <w:rPr>
          <w:rFonts w:ascii="Times New Roman" w:eastAsia="Times New Roman" w:hAnsi="Times New Roman" w:cs="Times New Roman"/>
          <w:color w:val="F7F7F7"/>
          <w:sz w:val="2"/>
          <w:szCs w:val="2"/>
          <w:lang w:val="fr-FR" w:eastAsia="ru-RU"/>
        </w:rPr>
        <w:t xml:space="preserve"> </w:t>
      </w:r>
      <w:r w:rsidRPr="00A32BC7">
        <w:rPr>
          <w:rFonts w:ascii="Times New Roman" w:eastAsia="Times New Roman" w:hAnsi="Times New Roman" w:cs="Times New Roman"/>
          <w:color w:val="F7F7F7"/>
          <w:sz w:val="2"/>
          <w:szCs w:val="2"/>
          <w:lang w:eastAsia="ru-RU"/>
        </w:rPr>
        <w:t>рисовал</w:t>
      </w:r>
      <w:r w:rsidRPr="00A32BC7">
        <w:rPr>
          <w:rFonts w:ascii="Times New Roman" w:eastAsia="Times New Roman" w:hAnsi="Times New Roman" w:cs="Times New Roman"/>
          <w:color w:val="F7F7F7"/>
          <w:sz w:val="2"/>
          <w:szCs w:val="2"/>
          <w:lang w:val="fr-FR" w:eastAsia="ru-RU"/>
        </w:rPr>
        <w:t>(</w:t>
      </w:r>
      <w:r w:rsidRPr="00A32BC7">
        <w:rPr>
          <w:rFonts w:ascii="Times New Roman" w:eastAsia="Times New Roman" w:hAnsi="Times New Roman" w:cs="Times New Roman"/>
          <w:color w:val="F7F7F7"/>
          <w:sz w:val="2"/>
          <w:szCs w:val="2"/>
          <w:lang w:eastAsia="ru-RU"/>
        </w:rPr>
        <w:t>а</w:t>
      </w:r>
      <w:r w:rsidRPr="00A32BC7">
        <w:rPr>
          <w:rFonts w:ascii="Times New Roman" w:eastAsia="Times New Roman" w:hAnsi="Times New Roman" w:cs="Times New Roman"/>
          <w:color w:val="F7F7F7"/>
          <w:sz w:val="2"/>
          <w:szCs w:val="2"/>
          <w:lang w:val="fr-FR" w:eastAsia="ru-RU"/>
        </w:rPr>
        <w:t xml:space="preserve">). </w:t>
      </w:r>
      <w:r w:rsidRPr="00A32BC7">
        <w:rPr>
          <w:rFonts w:ascii="Times New Roman" w:eastAsia="Times New Roman" w:hAnsi="Times New Roman" w:cs="Times New Roman"/>
          <w:color w:val="F7F7F7"/>
          <w:sz w:val="2"/>
          <w:szCs w:val="2"/>
          <w:lang w:val="fr-FR" w:eastAsia="ru-RU"/>
        </w:rPr>
        <w:br/>
        <w:t xml:space="preserve">Il dessinait. – </w:t>
      </w:r>
      <w:r w:rsidRPr="00A32BC7">
        <w:rPr>
          <w:rFonts w:ascii="Times New Roman" w:eastAsia="Times New Roman" w:hAnsi="Times New Roman" w:cs="Times New Roman"/>
          <w:color w:val="F7F7F7"/>
          <w:sz w:val="2"/>
          <w:szCs w:val="2"/>
          <w:lang w:eastAsia="ru-RU"/>
        </w:rPr>
        <w:t>Он</w:t>
      </w:r>
      <w:r w:rsidRPr="00A32BC7">
        <w:rPr>
          <w:rFonts w:ascii="Times New Roman" w:eastAsia="Times New Roman" w:hAnsi="Times New Roman" w:cs="Times New Roman"/>
          <w:color w:val="F7F7F7"/>
          <w:sz w:val="2"/>
          <w:szCs w:val="2"/>
          <w:lang w:val="fr-FR" w:eastAsia="ru-RU"/>
        </w:rPr>
        <w:t xml:space="preserve"> </w:t>
      </w:r>
      <w:r w:rsidRPr="00A32BC7">
        <w:rPr>
          <w:rFonts w:ascii="Times New Roman" w:eastAsia="Times New Roman" w:hAnsi="Times New Roman" w:cs="Times New Roman"/>
          <w:color w:val="F7F7F7"/>
          <w:sz w:val="2"/>
          <w:szCs w:val="2"/>
          <w:lang w:eastAsia="ru-RU"/>
        </w:rPr>
        <w:t>рисовал</w:t>
      </w:r>
      <w:r w:rsidRPr="00A32BC7">
        <w:rPr>
          <w:rFonts w:ascii="Times New Roman" w:eastAsia="Times New Roman" w:hAnsi="Times New Roman" w:cs="Times New Roman"/>
          <w:color w:val="F7F7F7"/>
          <w:sz w:val="2"/>
          <w:szCs w:val="2"/>
          <w:lang w:val="fr-FR" w:eastAsia="ru-RU"/>
        </w:rPr>
        <w:t xml:space="preserve">. </w:t>
      </w:r>
      <w:r w:rsidRPr="00A32BC7">
        <w:rPr>
          <w:rFonts w:ascii="Times New Roman" w:eastAsia="Times New Roman" w:hAnsi="Times New Roman" w:cs="Times New Roman"/>
          <w:color w:val="F7F7F7"/>
          <w:sz w:val="2"/>
          <w:szCs w:val="2"/>
          <w:lang w:val="fr-FR" w:eastAsia="ru-RU"/>
        </w:rPr>
        <w:br/>
        <w:t xml:space="preserve">Elle dessinait. – </w:t>
      </w:r>
      <w:r w:rsidRPr="00A32BC7">
        <w:rPr>
          <w:rFonts w:ascii="Times New Roman" w:eastAsia="Times New Roman" w:hAnsi="Times New Roman" w:cs="Times New Roman"/>
          <w:color w:val="F7F7F7"/>
          <w:sz w:val="2"/>
          <w:szCs w:val="2"/>
          <w:lang w:eastAsia="ru-RU"/>
        </w:rPr>
        <w:t>Она</w:t>
      </w:r>
      <w:r w:rsidRPr="00A32BC7">
        <w:rPr>
          <w:rFonts w:ascii="Times New Roman" w:eastAsia="Times New Roman" w:hAnsi="Times New Roman" w:cs="Times New Roman"/>
          <w:color w:val="F7F7F7"/>
          <w:sz w:val="2"/>
          <w:szCs w:val="2"/>
          <w:lang w:val="fr-FR" w:eastAsia="ru-RU"/>
        </w:rPr>
        <w:t xml:space="preserve"> </w:t>
      </w:r>
      <w:r w:rsidRPr="00A32BC7">
        <w:rPr>
          <w:rFonts w:ascii="Times New Roman" w:eastAsia="Times New Roman" w:hAnsi="Times New Roman" w:cs="Times New Roman"/>
          <w:color w:val="F7F7F7"/>
          <w:sz w:val="2"/>
          <w:szCs w:val="2"/>
          <w:lang w:eastAsia="ru-RU"/>
        </w:rPr>
        <w:t>рисовала</w:t>
      </w:r>
      <w:r w:rsidRPr="00A32BC7">
        <w:rPr>
          <w:rFonts w:ascii="Times New Roman" w:eastAsia="Times New Roman" w:hAnsi="Times New Roman" w:cs="Times New Roman"/>
          <w:color w:val="F7F7F7"/>
          <w:sz w:val="2"/>
          <w:szCs w:val="2"/>
          <w:lang w:val="fr-FR" w:eastAsia="ru-RU"/>
        </w:rPr>
        <w:t xml:space="preserve">. </w:t>
      </w:r>
      <w:r w:rsidRPr="00A32BC7">
        <w:rPr>
          <w:rFonts w:ascii="Times New Roman" w:eastAsia="Times New Roman" w:hAnsi="Times New Roman" w:cs="Times New Roman"/>
          <w:color w:val="F7F7F7"/>
          <w:sz w:val="2"/>
          <w:szCs w:val="2"/>
          <w:lang w:val="fr-FR" w:eastAsia="ru-RU"/>
        </w:rPr>
        <w:br/>
        <w:t xml:space="preserve">Nous dessinions. – </w:t>
      </w:r>
      <w:r w:rsidRPr="00A32BC7">
        <w:rPr>
          <w:rFonts w:ascii="Times New Roman" w:eastAsia="Times New Roman" w:hAnsi="Times New Roman" w:cs="Times New Roman"/>
          <w:color w:val="F7F7F7"/>
          <w:sz w:val="2"/>
          <w:szCs w:val="2"/>
          <w:lang w:eastAsia="ru-RU"/>
        </w:rPr>
        <w:t>Мы</w:t>
      </w:r>
      <w:r w:rsidRPr="00A32BC7">
        <w:rPr>
          <w:rFonts w:ascii="Times New Roman" w:eastAsia="Times New Roman" w:hAnsi="Times New Roman" w:cs="Times New Roman"/>
          <w:color w:val="F7F7F7"/>
          <w:sz w:val="2"/>
          <w:szCs w:val="2"/>
          <w:lang w:val="fr-FR" w:eastAsia="ru-RU"/>
        </w:rPr>
        <w:t xml:space="preserve"> </w:t>
      </w:r>
      <w:r w:rsidRPr="00A32BC7">
        <w:rPr>
          <w:rFonts w:ascii="Times New Roman" w:eastAsia="Times New Roman" w:hAnsi="Times New Roman" w:cs="Times New Roman"/>
          <w:color w:val="F7F7F7"/>
          <w:sz w:val="2"/>
          <w:szCs w:val="2"/>
          <w:lang w:eastAsia="ru-RU"/>
        </w:rPr>
        <w:t>рисовали</w:t>
      </w:r>
      <w:r w:rsidRPr="00A32BC7">
        <w:rPr>
          <w:rFonts w:ascii="Times New Roman" w:eastAsia="Times New Roman" w:hAnsi="Times New Roman" w:cs="Times New Roman"/>
          <w:color w:val="F7F7F7"/>
          <w:sz w:val="2"/>
          <w:szCs w:val="2"/>
          <w:lang w:val="fr-FR" w:eastAsia="ru-RU"/>
        </w:rPr>
        <w:t xml:space="preserve">. </w:t>
      </w:r>
      <w:r w:rsidRPr="00A32BC7">
        <w:rPr>
          <w:rFonts w:ascii="Times New Roman" w:eastAsia="Times New Roman" w:hAnsi="Times New Roman" w:cs="Times New Roman"/>
          <w:color w:val="F7F7F7"/>
          <w:sz w:val="2"/>
          <w:szCs w:val="2"/>
          <w:lang w:val="fr-FR" w:eastAsia="ru-RU"/>
        </w:rPr>
        <w:br/>
        <w:t xml:space="preserve">Vous dessiniez. – </w:t>
      </w:r>
      <w:r w:rsidRPr="00A32BC7">
        <w:rPr>
          <w:rFonts w:ascii="Times New Roman" w:eastAsia="Times New Roman" w:hAnsi="Times New Roman" w:cs="Times New Roman"/>
          <w:color w:val="F7F7F7"/>
          <w:sz w:val="2"/>
          <w:szCs w:val="2"/>
          <w:lang w:eastAsia="ru-RU"/>
        </w:rPr>
        <w:t>Вы</w:t>
      </w:r>
      <w:r w:rsidRPr="00A32BC7">
        <w:rPr>
          <w:rFonts w:ascii="Times New Roman" w:eastAsia="Times New Roman" w:hAnsi="Times New Roman" w:cs="Times New Roman"/>
          <w:color w:val="F7F7F7"/>
          <w:sz w:val="2"/>
          <w:szCs w:val="2"/>
          <w:lang w:val="fr-FR" w:eastAsia="ru-RU"/>
        </w:rPr>
        <w:t xml:space="preserve"> </w:t>
      </w:r>
      <w:r w:rsidRPr="00A32BC7">
        <w:rPr>
          <w:rFonts w:ascii="Times New Roman" w:eastAsia="Times New Roman" w:hAnsi="Times New Roman" w:cs="Times New Roman"/>
          <w:color w:val="F7F7F7"/>
          <w:sz w:val="2"/>
          <w:szCs w:val="2"/>
          <w:lang w:eastAsia="ru-RU"/>
        </w:rPr>
        <w:t>рисовали</w:t>
      </w:r>
      <w:r w:rsidRPr="00A32BC7">
        <w:rPr>
          <w:rFonts w:ascii="Times New Roman" w:eastAsia="Times New Roman" w:hAnsi="Times New Roman" w:cs="Times New Roman"/>
          <w:color w:val="F7F7F7"/>
          <w:sz w:val="2"/>
          <w:szCs w:val="2"/>
          <w:lang w:val="fr-FR" w:eastAsia="ru-RU"/>
        </w:rPr>
        <w:t xml:space="preserve">. </w:t>
      </w:r>
      <w:r w:rsidRPr="00A32BC7">
        <w:rPr>
          <w:rFonts w:ascii="Times New Roman" w:eastAsia="Times New Roman" w:hAnsi="Times New Roman" w:cs="Times New Roman"/>
          <w:color w:val="F7F7F7"/>
          <w:sz w:val="2"/>
          <w:szCs w:val="2"/>
          <w:lang w:val="fr-FR" w:eastAsia="ru-RU"/>
        </w:rPr>
        <w:br/>
      </w:r>
      <w:proofErr w:type="spellStart"/>
      <w:r w:rsidRPr="00A32BC7">
        <w:rPr>
          <w:rFonts w:ascii="Times New Roman" w:eastAsia="Times New Roman" w:hAnsi="Times New Roman" w:cs="Times New Roman"/>
          <w:color w:val="F7F7F7"/>
          <w:sz w:val="2"/>
          <w:szCs w:val="2"/>
          <w:lang w:eastAsia="ru-RU"/>
        </w:rPr>
        <w:t>Ils</w:t>
      </w:r>
      <w:proofErr w:type="spellEnd"/>
      <w:r w:rsidRPr="00A32BC7">
        <w:rPr>
          <w:rFonts w:ascii="Times New Roman" w:eastAsia="Times New Roman" w:hAnsi="Times New Roman" w:cs="Times New Roman"/>
          <w:color w:val="F7F7F7"/>
          <w:sz w:val="2"/>
          <w:szCs w:val="2"/>
          <w:lang w:eastAsia="ru-RU"/>
        </w:rPr>
        <w:t xml:space="preserve"> </w:t>
      </w:r>
      <w:proofErr w:type="spellStart"/>
      <w:r w:rsidRPr="00A32BC7">
        <w:rPr>
          <w:rFonts w:ascii="Times New Roman" w:eastAsia="Times New Roman" w:hAnsi="Times New Roman" w:cs="Times New Roman"/>
          <w:color w:val="F7F7F7"/>
          <w:sz w:val="2"/>
          <w:szCs w:val="2"/>
          <w:lang w:eastAsia="ru-RU"/>
        </w:rPr>
        <w:t>dessinaient</w:t>
      </w:r>
      <w:proofErr w:type="spellEnd"/>
      <w:r w:rsidRPr="00A32BC7">
        <w:rPr>
          <w:rFonts w:ascii="Times New Roman" w:eastAsia="Times New Roman" w:hAnsi="Times New Roman" w:cs="Times New Roman"/>
          <w:color w:val="F7F7F7"/>
          <w:sz w:val="2"/>
          <w:szCs w:val="2"/>
          <w:lang w:eastAsia="ru-RU"/>
        </w:rPr>
        <w:t xml:space="preserve">. – Они рисовали. </w:t>
      </w:r>
      <w:r w:rsidRPr="00A32BC7">
        <w:rPr>
          <w:rFonts w:ascii="Times New Roman" w:eastAsia="Times New Roman" w:hAnsi="Times New Roman" w:cs="Times New Roman"/>
          <w:color w:val="F7F7F7"/>
          <w:sz w:val="2"/>
          <w:szCs w:val="2"/>
          <w:lang w:eastAsia="ru-RU"/>
        </w:rPr>
        <w:br/>
      </w:r>
      <w:proofErr w:type="spellStart"/>
      <w:r w:rsidRPr="00A32BC7">
        <w:rPr>
          <w:rFonts w:ascii="Times New Roman" w:eastAsia="Times New Roman" w:hAnsi="Times New Roman" w:cs="Times New Roman"/>
          <w:color w:val="F7F7F7"/>
          <w:sz w:val="2"/>
          <w:szCs w:val="2"/>
          <w:lang w:eastAsia="ru-RU"/>
        </w:rPr>
        <w:t>Elles</w:t>
      </w:r>
      <w:proofErr w:type="spellEnd"/>
      <w:r w:rsidRPr="00A32BC7">
        <w:rPr>
          <w:rFonts w:ascii="Times New Roman" w:eastAsia="Times New Roman" w:hAnsi="Times New Roman" w:cs="Times New Roman"/>
          <w:color w:val="F7F7F7"/>
          <w:sz w:val="2"/>
          <w:szCs w:val="2"/>
          <w:lang w:eastAsia="ru-RU"/>
        </w:rPr>
        <w:t xml:space="preserve"> </w:t>
      </w:r>
      <w:proofErr w:type="spellStart"/>
      <w:r w:rsidRPr="00A32BC7">
        <w:rPr>
          <w:rFonts w:ascii="Times New Roman" w:eastAsia="Times New Roman" w:hAnsi="Times New Roman" w:cs="Times New Roman"/>
          <w:color w:val="F7F7F7"/>
          <w:sz w:val="2"/>
          <w:szCs w:val="2"/>
          <w:lang w:eastAsia="ru-RU"/>
        </w:rPr>
        <w:t>dessinaient</w:t>
      </w:r>
      <w:proofErr w:type="spellEnd"/>
      <w:r w:rsidRPr="00A32BC7">
        <w:rPr>
          <w:rFonts w:ascii="Times New Roman" w:eastAsia="Times New Roman" w:hAnsi="Times New Roman" w:cs="Times New Roman"/>
          <w:color w:val="F7F7F7"/>
          <w:sz w:val="2"/>
          <w:szCs w:val="2"/>
          <w:lang w:eastAsia="ru-RU"/>
        </w:rPr>
        <w:t xml:space="preserve">. – Они рисовали (только девушки). </w:t>
      </w:r>
    </w:p>
    <w:p w:rsidR="00A32BC7" w:rsidRPr="00A32BC7" w:rsidRDefault="00A32BC7" w:rsidP="00A32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7F7F7"/>
          <w:sz w:val="2"/>
          <w:szCs w:val="2"/>
          <w:lang w:eastAsia="ru-RU"/>
        </w:rPr>
      </w:pPr>
      <w:r w:rsidRPr="00A32BC7">
        <w:rPr>
          <w:rFonts w:ascii="Times New Roman" w:eastAsia="Times New Roman" w:hAnsi="Times New Roman" w:cs="Times New Roman"/>
          <w:b/>
          <w:bCs/>
          <w:color w:val="F7F7F7"/>
          <w:sz w:val="2"/>
          <w:szCs w:val="2"/>
          <w:lang w:eastAsia="ru-RU"/>
        </w:rPr>
        <w:t>Исключение</w:t>
      </w:r>
      <w:r w:rsidRPr="00A32BC7">
        <w:rPr>
          <w:rFonts w:ascii="Times New Roman" w:eastAsia="Times New Roman" w:hAnsi="Times New Roman" w:cs="Times New Roman"/>
          <w:color w:val="F7F7F7"/>
          <w:sz w:val="2"/>
          <w:szCs w:val="2"/>
          <w:lang w:eastAsia="ru-RU"/>
        </w:rPr>
        <w:t xml:space="preserve"> в формообразовании составляет </w:t>
      </w:r>
      <w:r w:rsidRPr="00A32BC7">
        <w:rPr>
          <w:rFonts w:ascii="Times New Roman" w:eastAsia="Times New Roman" w:hAnsi="Times New Roman" w:cs="Times New Roman"/>
          <w:b/>
          <w:bCs/>
          <w:color w:val="F7F7F7"/>
          <w:sz w:val="2"/>
          <w:szCs w:val="2"/>
          <w:lang w:eastAsia="ru-RU"/>
        </w:rPr>
        <w:t>только</w:t>
      </w:r>
      <w:r w:rsidRPr="00A32BC7">
        <w:rPr>
          <w:rFonts w:ascii="Times New Roman" w:eastAsia="Times New Roman" w:hAnsi="Times New Roman" w:cs="Times New Roman"/>
          <w:color w:val="F7F7F7"/>
          <w:sz w:val="2"/>
          <w:szCs w:val="2"/>
          <w:lang w:eastAsia="ru-RU"/>
        </w:rPr>
        <w:t xml:space="preserve"> глагол </w:t>
      </w:r>
      <w:proofErr w:type="spellStart"/>
      <w:r w:rsidRPr="00A32BC7">
        <w:rPr>
          <w:rFonts w:ascii="Times New Roman" w:eastAsia="Times New Roman" w:hAnsi="Times New Roman" w:cs="Times New Roman"/>
          <w:color w:val="F7F7F7"/>
          <w:sz w:val="2"/>
          <w:szCs w:val="2"/>
          <w:lang w:eastAsia="ru-RU"/>
        </w:rPr>
        <w:t>être</w:t>
      </w:r>
      <w:proofErr w:type="spellEnd"/>
      <w:r w:rsidRPr="00A32BC7">
        <w:rPr>
          <w:rFonts w:ascii="Times New Roman" w:eastAsia="Times New Roman" w:hAnsi="Times New Roman" w:cs="Times New Roman"/>
          <w:color w:val="F7F7F7"/>
          <w:sz w:val="2"/>
          <w:szCs w:val="2"/>
          <w:lang w:eastAsia="ru-RU"/>
        </w:rPr>
        <w:t>.</w:t>
      </w:r>
    </w:p>
    <w:p w:rsidR="00A32BC7" w:rsidRPr="00A32BC7" w:rsidRDefault="00A32BC7" w:rsidP="00A32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7F7F7"/>
          <w:sz w:val="2"/>
          <w:szCs w:val="2"/>
          <w:lang w:eastAsia="ru-RU"/>
        </w:rPr>
      </w:pPr>
      <w:r w:rsidRPr="00A32BC7">
        <w:rPr>
          <w:rFonts w:ascii="Times New Roman" w:eastAsia="Times New Roman" w:hAnsi="Times New Roman" w:cs="Times New Roman"/>
          <w:color w:val="F7F7F7"/>
          <w:sz w:val="2"/>
          <w:szCs w:val="2"/>
          <w:lang w:eastAsia="ru-RU"/>
        </w:rPr>
        <w:t xml:space="preserve">Он образует </w:t>
      </w:r>
      <w:proofErr w:type="spellStart"/>
      <w:r w:rsidRPr="00A32BC7">
        <w:rPr>
          <w:rFonts w:ascii="Times New Roman" w:eastAsia="Times New Roman" w:hAnsi="Times New Roman" w:cs="Times New Roman"/>
          <w:color w:val="F7F7F7"/>
          <w:sz w:val="2"/>
          <w:szCs w:val="2"/>
          <w:lang w:eastAsia="ru-RU"/>
        </w:rPr>
        <w:t>Imparfait</w:t>
      </w:r>
      <w:proofErr w:type="spellEnd"/>
      <w:r w:rsidRPr="00A32BC7">
        <w:rPr>
          <w:rFonts w:ascii="Times New Roman" w:eastAsia="Times New Roman" w:hAnsi="Times New Roman" w:cs="Times New Roman"/>
          <w:color w:val="F7F7F7"/>
          <w:sz w:val="2"/>
          <w:szCs w:val="2"/>
          <w:lang w:eastAsia="ru-RU"/>
        </w:rPr>
        <w:t xml:space="preserve"> от основы </w:t>
      </w:r>
      <w:proofErr w:type="spellStart"/>
      <w:r w:rsidRPr="00A32BC7">
        <w:rPr>
          <w:rFonts w:ascii="Times New Roman" w:eastAsia="Times New Roman" w:hAnsi="Times New Roman" w:cs="Times New Roman"/>
          <w:color w:val="F7F7F7"/>
          <w:sz w:val="2"/>
          <w:szCs w:val="2"/>
          <w:lang w:eastAsia="ru-RU"/>
        </w:rPr>
        <w:t>ét</w:t>
      </w:r>
      <w:proofErr w:type="spellEnd"/>
      <w:r w:rsidRPr="00A32BC7">
        <w:rPr>
          <w:rFonts w:ascii="Times New Roman" w:eastAsia="Times New Roman" w:hAnsi="Times New Roman" w:cs="Times New Roman"/>
          <w:color w:val="F7F7F7"/>
          <w:sz w:val="2"/>
          <w:szCs w:val="2"/>
          <w:lang w:eastAsia="ru-RU"/>
        </w:rPr>
        <w:t>-, но с теми же окончаниями.</w:t>
      </w:r>
    </w:p>
    <w:p w:rsidR="00A32BC7" w:rsidRPr="00A32BC7" w:rsidRDefault="00A32BC7" w:rsidP="00A32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7F7F7"/>
          <w:sz w:val="2"/>
          <w:szCs w:val="2"/>
          <w:lang w:val="fr-FR" w:eastAsia="ru-RU"/>
        </w:rPr>
      </w:pPr>
      <w:r w:rsidRPr="00A32BC7">
        <w:rPr>
          <w:rFonts w:ascii="Times New Roman" w:eastAsia="Times New Roman" w:hAnsi="Times New Roman" w:cs="Times New Roman"/>
          <w:color w:val="F7F7F7"/>
          <w:sz w:val="2"/>
          <w:szCs w:val="2"/>
          <w:lang w:val="fr-FR" w:eastAsia="ru-RU"/>
        </w:rPr>
        <w:t>J'ét</w:t>
      </w:r>
      <w:r w:rsidRPr="00A32BC7">
        <w:rPr>
          <w:rFonts w:ascii="Times New Roman" w:eastAsia="Times New Roman" w:hAnsi="Times New Roman" w:cs="Times New Roman"/>
          <w:b/>
          <w:bCs/>
          <w:color w:val="F7F7F7"/>
          <w:sz w:val="2"/>
          <w:szCs w:val="2"/>
          <w:lang w:val="fr-FR" w:eastAsia="ru-RU"/>
        </w:rPr>
        <w:t xml:space="preserve">ais </w:t>
      </w:r>
      <w:r w:rsidRPr="00A32BC7">
        <w:rPr>
          <w:rFonts w:ascii="Times New Roman" w:eastAsia="Times New Roman" w:hAnsi="Times New Roman" w:cs="Times New Roman"/>
          <w:b/>
          <w:bCs/>
          <w:color w:val="F7F7F7"/>
          <w:sz w:val="2"/>
          <w:szCs w:val="2"/>
          <w:lang w:val="fr-FR" w:eastAsia="ru-RU"/>
        </w:rPr>
        <w:br/>
      </w:r>
      <w:r w:rsidRPr="00A32BC7">
        <w:rPr>
          <w:rFonts w:ascii="Times New Roman" w:eastAsia="Times New Roman" w:hAnsi="Times New Roman" w:cs="Times New Roman"/>
          <w:color w:val="F7F7F7"/>
          <w:sz w:val="2"/>
          <w:szCs w:val="2"/>
          <w:lang w:val="fr-FR" w:eastAsia="ru-RU"/>
        </w:rPr>
        <w:t>Tu ét</w:t>
      </w:r>
      <w:r w:rsidRPr="00A32BC7">
        <w:rPr>
          <w:rFonts w:ascii="Times New Roman" w:eastAsia="Times New Roman" w:hAnsi="Times New Roman" w:cs="Times New Roman"/>
          <w:b/>
          <w:bCs/>
          <w:color w:val="F7F7F7"/>
          <w:sz w:val="2"/>
          <w:szCs w:val="2"/>
          <w:lang w:val="fr-FR" w:eastAsia="ru-RU"/>
        </w:rPr>
        <w:t xml:space="preserve">ais </w:t>
      </w:r>
      <w:r w:rsidRPr="00A32BC7">
        <w:rPr>
          <w:rFonts w:ascii="Times New Roman" w:eastAsia="Times New Roman" w:hAnsi="Times New Roman" w:cs="Times New Roman"/>
          <w:b/>
          <w:bCs/>
          <w:color w:val="F7F7F7"/>
          <w:sz w:val="2"/>
          <w:szCs w:val="2"/>
          <w:lang w:val="fr-FR" w:eastAsia="ru-RU"/>
        </w:rPr>
        <w:br/>
      </w:r>
      <w:r w:rsidRPr="00A32BC7">
        <w:rPr>
          <w:rFonts w:ascii="Times New Roman" w:eastAsia="Times New Roman" w:hAnsi="Times New Roman" w:cs="Times New Roman"/>
          <w:color w:val="F7F7F7"/>
          <w:sz w:val="2"/>
          <w:szCs w:val="2"/>
          <w:lang w:val="fr-FR" w:eastAsia="ru-RU"/>
        </w:rPr>
        <w:t>Il ét</w:t>
      </w:r>
      <w:r w:rsidRPr="00A32BC7">
        <w:rPr>
          <w:rFonts w:ascii="Times New Roman" w:eastAsia="Times New Roman" w:hAnsi="Times New Roman" w:cs="Times New Roman"/>
          <w:b/>
          <w:bCs/>
          <w:color w:val="F7F7F7"/>
          <w:sz w:val="2"/>
          <w:szCs w:val="2"/>
          <w:lang w:val="fr-FR" w:eastAsia="ru-RU"/>
        </w:rPr>
        <w:t xml:space="preserve">ait </w:t>
      </w:r>
      <w:r w:rsidRPr="00A32BC7">
        <w:rPr>
          <w:rFonts w:ascii="Times New Roman" w:eastAsia="Times New Roman" w:hAnsi="Times New Roman" w:cs="Times New Roman"/>
          <w:b/>
          <w:bCs/>
          <w:color w:val="F7F7F7"/>
          <w:sz w:val="2"/>
          <w:szCs w:val="2"/>
          <w:lang w:val="fr-FR" w:eastAsia="ru-RU"/>
        </w:rPr>
        <w:br/>
      </w:r>
      <w:r w:rsidRPr="00A32BC7">
        <w:rPr>
          <w:rFonts w:ascii="Times New Roman" w:eastAsia="Times New Roman" w:hAnsi="Times New Roman" w:cs="Times New Roman"/>
          <w:color w:val="F7F7F7"/>
          <w:sz w:val="2"/>
          <w:szCs w:val="2"/>
          <w:lang w:val="fr-FR" w:eastAsia="ru-RU"/>
        </w:rPr>
        <w:t>Elle ét</w:t>
      </w:r>
      <w:r w:rsidRPr="00A32BC7">
        <w:rPr>
          <w:rFonts w:ascii="Times New Roman" w:eastAsia="Times New Roman" w:hAnsi="Times New Roman" w:cs="Times New Roman"/>
          <w:b/>
          <w:bCs/>
          <w:color w:val="F7F7F7"/>
          <w:sz w:val="2"/>
          <w:szCs w:val="2"/>
          <w:lang w:val="fr-FR" w:eastAsia="ru-RU"/>
        </w:rPr>
        <w:t xml:space="preserve">ait </w:t>
      </w:r>
      <w:r w:rsidRPr="00A32BC7">
        <w:rPr>
          <w:rFonts w:ascii="Times New Roman" w:eastAsia="Times New Roman" w:hAnsi="Times New Roman" w:cs="Times New Roman"/>
          <w:b/>
          <w:bCs/>
          <w:color w:val="F7F7F7"/>
          <w:sz w:val="2"/>
          <w:szCs w:val="2"/>
          <w:lang w:val="fr-FR" w:eastAsia="ru-RU"/>
        </w:rPr>
        <w:br/>
      </w:r>
      <w:r w:rsidRPr="00A32BC7">
        <w:rPr>
          <w:rFonts w:ascii="Times New Roman" w:eastAsia="Times New Roman" w:hAnsi="Times New Roman" w:cs="Times New Roman"/>
          <w:color w:val="F7F7F7"/>
          <w:sz w:val="2"/>
          <w:szCs w:val="2"/>
          <w:lang w:val="fr-FR" w:eastAsia="ru-RU"/>
        </w:rPr>
        <w:t>Nous ét</w:t>
      </w:r>
      <w:r w:rsidRPr="00A32BC7">
        <w:rPr>
          <w:rFonts w:ascii="Times New Roman" w:eastAsia="Times New Roman" w:hAnsi="Times New Roman" w:cs="Times New Roman"/>
          <w:b/>
          <w:bCs/>
          <w:color w:val="F7F7F7"/>
          <w:sz w:val="2"/>
          <w:szCs w:val="2"/>
          <w:lang w:val="fr-FR" w:eastAsia="ru-RU"/>
        </w:rPr>
        <w:t xml:space="preserve">ions </w:t>
      </w:r>
    </w:p>
    <w:p w:rsidR="003C2AB3" w:rsidRPr="003C2AB3" w:rsidRDefault="003C2AB3" w:rsidP="003C2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</w:pPr>
      <w:bookmarkStart w:id="0" w:name="_GoBack"/>
      <w:bookmarkEnd w:id="0"/>
      <w:r w:rsidRPr="003C2AB3">
        <w:rPr>
          <w:rFonts w:ascii="Times New Roman" w:eastAsia="Times New Roman" w:hAnsi="Times New Roman" w:cs="Times New Roman"/>
          <w:b/>
          <w:bCs/>
          <w:sz w:val="32"/>
          <w:szCs w:val="32"/>
          <w:lang w:val="fr-FR" w:eastAsia="ru-RU"/>
        </w:rPr>
        <w:t>A. Emploi de l'imparfait</w:t>
      </w:r>
      <w:r w:rsidRPr="003C2AB3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br/>
        <w:t>L'</w:t>
      </w:r>
      <w:r w:rsidRPr="003C2AB3">
        <w:rPr>
          <w:rFonts w:ascii="Times New Roman" w:eastAsia="Times New Roman" w:hAnsi="Times New Roman" w:cs="Times New Roman"/>
          <w:b/>
          <w:bCs/>
          <w:sz w:val="32"/>
          <w:szCs w:val="32"/>
          <w:lang w:val="fr-FR" w:eastAsia="ru-RU"/>
        </w:rPr>
        <w:t>imparfait</w:t>
      </w:r>
      <w:r w:rsidRPr="003C2AB3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t xml:space="preserve"> de l'indicatif exprime un fait ou une action qui a déjà eu lieu au moment où nous nous exprimons mais qui peut encore se dérouler.</w:t>
      </w:r>
      <w:r w:rsidRPr="003C2AB3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br/>
      </w:r>
      <w:r w:rsidRPr="003C2AB3">
        <w:rPr>
          <w:rFonts w:ascii="Times New Roman" w:eastAsia="Times New Roman" w:hAnsi="Times New Roman" w:cs="Times New Roman"/>
          <w:sz w:val="32"/>
          <w:szCs w:val="32"/>
          <w:u w:val="single"/>
          <w:lang w:val="fr-FR" w:eastAsia="ru-RU"/>
        </w:rPr>
        <w:t>Exemple</w:t>
      </w:r>
      <w:r w:rsidRPr="003C2AB3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t xml:space="preserve"> : </w:t>
      </w:r>
      <w:r w:rsidRPr="003C2AB3">
        <w:rPr>
          <w:rFonts w:ascii="Times New Roman" w:eastAsia="Times New Roman" w:hAnsi="Times New Roman" w:cs="Times New Roman"/>
          <w:i/>
          <w:iCs/>
          <w:sz w:val="32"/>
          <w:szCs w:val="32"/>
          <w:lang w:val="fr-FR" w:eastAsia="ru-RU"/>
        </w:rPr>
        <w:t xml:space="preserve">Quand tu </w:t>
      </w:r>
      <w:r w:rsidRPr="003C2AB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fr-FR" w:eastAsia="ru-RU"/>
        </w:rPr>
        <w:t>étais</w:t>
      </w:r>
      <w:r w:rsidRPr="003C2AB3">
        <w:rPr>
          <w:rFonts w:ascii="Times New Roman" w:eastAsia="Times New Roman" w:hAnsi="Times New Roman" w:cs="Times New Roman"/>
          <w:i/>
          <w:iCs/>
          <w:sz w:val="32"/>
          <w:szCs w:val="32"/>
          <w:lang w:val="fr-FR" w:eastAsia="ru-RU"/>
        </w:rPr>
        <w:t xml:space="preserve"> enfant, tu </w:t>
      </w:r>
      <w:r w:rsidRPr="003C2AB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fr-FR" w:eastAsia="ru-RU"/>
        </w:rPr>
        <w:t>étais</w:t>
      </w:r>
      <w:r w:rsidRPr="003C2AB3">
        <w:rPr>
          <w:rFonts w:ascii="Times New Roman" w:eastAsia="Times New Roman" w:hAnsi="Times New Roman" w:cs="Times New Roman"/>
          <w:i/>
          <w:iCs/>
          <w:sz w:val="32"/>
          <w:szCs w:val="32"/>
          <w:lang w:val="fr-FR" w:eastAsia="ru-RU"/>
        </w:rPr>
        <w:t xml:space="preserve"> timide.</w:t>
      </w:r>
    </w:p>
    <w:p w:rsidR="003C2AB3" w:rsidRPr="003C2AB3" w:rsidRDefault="003C2AB3" w:rsidP="003C2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</w:pPr>
      <w:r w:rsidRPr="003C2AB3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t>L'imparfait est souvent utilisé pour décrire une scène, un paysage.</w:t>
      </w:r>
      <w:r w:rsidRPr="003C2AB3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br/>
      </w:r>
      <w:r w:rsidRPr="003C2AB3">
        <w:rPr>
          <w:rFonts w:ascii="Times New Roman" w:eastAsia="Times New Roman" w:hAnsi="Times New Roman" w:cs="Times New Roman"/>
          <w:sz w:val="32"/>
          <w:szCs w:val="32"/>
          <w:u w:val="single"/>
          <w:lang w:val="fr-FR" w:eastAsia="ru-RU"/>
        </w:rPr>
        <w:t>Exemple</w:t>
      </w:r>
      <w:r w:rsidRPr="003C2AB3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t xml:space="preserve"> : </w:t>
      </w:r>
      <w:r w:rsidRPr="003C2AB3">
        <w:rPr>
          <w:rFonts w:ascii="Times New Roman" w:eastAsia="Times New Roman" w:hAnsi="Times New Roman" w:cs="Times New Roman"/>
          <w:i/>
          <w:iCs/>
          <w:sz w:val="32"/>
          <w:szCs w:val="32"/>
          <w:lang w:val="fr-FR" w:eastAsia="ru-RU"/>
        </w:rPr>
        <w:t xml:space="preserve">Le soleil </w:t>
      </w:r>
      <w:r w:rsidRPr="003C2AB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fr-FR" w:eastAsia="ru-RU"/>
        </w:rPr>
        <w:t>descendait</w:t>
      </w:r>
      <w:r w:rsidRPr="003C2AB3">
        <w:rPr>
          <w:rFonts w:ascii="Times New Roman" w:eastAsia="Times New Roman" w:hAnsi="Times New Roman" w:cs="Times New Roman"/>
          <w:i/>
          <w:iCs/>
          <w:sz w:val="32"/>
          <w:szCs w:val="32"/>
          <w:lang w:val="fr-FR" w:eastAsia="ru-RU"/>
        </w:rPr>
        <w:t xml:space="preserve"> derrière la montagne.</w:t>
      </w:r>
    </w:p>
    <w:p w:rsidR="003C2AB3" w:rsidRPr="003C2AB3" w:rsidRDefault="003C2AB3" w:rsidP="003C2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</w:pPr>
      <w:r w:rsidRPr="003C2AB3">
        <w:rPr>
          <w:rFonts w:ascii="Times New Roman" w:eastAsia="Times New Roman" w:hAnsi="Times New Roman" w:cs="Times New Roman"/>
          <w:b/>
          <w:bCs/>
          <w:sz w:val="32"/>
          <w:szCs w:val="32"/>
          <w:lang w:val="fr-FR" w:eastAsia="ru-RU"/>
        </w:rPr>
        <w:t>» B. Terminaisons de l'</w:t>
      </w:r>
      <w:r w:rsidRPr="003C2AB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fr-FR" w:eastAsia="ru-RU"/>
        </w:rPr>
        <w:t>imparfait</w:t>
      </w:r>
      <w:r w:rsidRPr="003C2AB3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br/>
        <w:t>Les terminaisons de l'</w:t>
      </w:r>
      <w:r w:rsidRPr="003C2AB3">
        <w:rPr>
          <w:rFonts w:ascii="Times New Roman" w:eastAsia="Times New Roman" w:hAnsi="Times New Roman" w:cs="Times New Roman"/>
          <w:i/>
          <w:iCs/>
          <w:sz w:val="32"/>
          <w:szCs w:val="32"/>
          <w:lang w:val="fr-FR" w:eastAsia="ru-RU"/>
        </w:rPr>
        <w:t>imparfait</w:t>
      </w:r>
      <w:r w:rsidRPr="003C2AB3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t xml:space="preserve"> de l'indicatif sont les mêmes pour tous </w:t>
      </w:r>
      <w:r w:rsidRPr="003C2AB3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begin"/>
      </w:r>
      <w:r w:rsidRPr="003C2AB3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instrText xml:space="preserve"> HYPERLINK "https://la-conjugaison.nouvelobs.com/regles/conjugaison/le-verbe-59.php" </w:instrText>
      </w:r>
      <w:r w:rsidRPr="003C2AB3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separate"/>
      </w:r>
      <w:r w:rsidRPr="003C2AB3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val="fr-FR" w:eastAsia="ru-RU"/>
        </w:rPr>
        <w:t>les verbes</w:t>
      </w:r>
      <w:r w:rsidRPr="003C2AB3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end"/>
      </w:r>
      <w:r w:rsidRPr="003C2AB3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t>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  <w:gridCol w:w="1871"/>
      </w:tblGrid>
      <w:tr w:rsidR="003C2AB3" w:rsidRPr="003C2AB3" w:rsidTr="003C2AB3">
        <w:trPr>
          <w:tblCellSpacing w:w="0" w:type="dxa"/>
        </w:trPr>
        <w:tc>
          <w:tcPr>
            <w:tcW w:w="0" w:type="auto"/>
            <w:vAlign w:val="center"/>
            <w:hideMark/>
          </w:tcPr>
          <w:p w:rsidR="003C2AB3" w:rsidRPr="003C2AB3" w:rsidRDefault="003C2AB3" w:rsidP="003C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3C2AB3" w:rsidRPr="003C2AB3" w:rsidRDefault="003C2AB3" w:rsidP="003C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3C2AB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Les</w:t>
            </w:r>
            <w:proofErr w:type="spellEnd"/>
            <w:r w:rsidRPr="003C2AB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C2AB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terminaisons</w:t>
            </w:r>
            <w:proofErr w:type="spellEnd"/>
          </w:p>
        </w:tc>
        <w:tc>
          <w:tcPr>
            <w:tcW w:w="1000" w:type="pct"/>
            <w:vAlign w:val="center"/>
            <w:hideMark/>
          </w:tcPr>
          <w:p w:rsidR="003C2AB3" w:rsidRPr="003C2AB3" w:rsidRDefault="003C2AB3" w:rsidP="003C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C2AB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</w:t>
            </w:r>
            <w:r w:rsidRPr="003C2AB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vertAlign w:val="superscript"/>
                <w:lang w:eastAsia="ru-RU"/>
              </w:rPr>
              <w:t>er</w:t>
            </w:r>
            <w:r w:rsidRPr="003C2AB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C2AB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groupe</w:t>
            </w:r>
            <w:proofErr w:type="spellEnd"/>
          </w:p>
        </w:tc>
        <w:tc>
          <w:tcPr>
            <w:tcW w:w="1000" w:type="pct"/>
            <w:vAlign w:val="center"/>
            <w:hideMark/>
          </w:tcPr>
          <w:p w:rsidR="003C2AB3" w:rsidRPr="003C2AB3" w:rsidRDefault="003C2AB3" w:rsidP="003C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C2AB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</w:t>
            </w:r>
            <w:r w:rsidRPr="003C2AB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vertAlign w:val="superscript"/>
                <w:lang w:eastAsia="ru-RU"/>
              </w:rPr>
              <w:t>e</w:t>
            </w:r>
            <w:r w:rsidRPr="003C2AB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C2AB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groupe</w:t>
            </w:r>
            <w:proofErr w:type="spellEnd"/>
          </w:p>
        </w:tc>
        <w:tc>
          <w:tcPr>
            <w:tcW w:w="1000" w:type="pct"/>
            <w:vAlign w:val="center"/>
            <w:hideMark/>
          </w:tcPr>
          <w:p w:rsidR="003C2AB3" w:rsidRPr="003C2AB3" w:rsidRDefault="003C2AB3" w:rsidP="003C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C2AB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</w:t>
            </w:r>
            <w:r w:rsidRPr="003C2AB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vertAlign w:val="superscript"/>
                <w:lang w:eastAsia="ru-RU"/>
              </w:rPr>
              <w:t>e</w:t>
            </w:r>
            <w:r w:rsidRPr="003C2AB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C2AB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groupe</w:t>
            </w:r>
            <w:proofErr w:type="spellEnd"/>
          </w:p>
        </w:tc>
      </w:tr>
      <w:tr w:rsidR="003C2AB3" w:rsidRPr="003C2AB3" w:rsidTr="003C2AB3">
        <w:trPr>
          <w:tblCellSpacing w:w="0" w:type="dxa"/>
        </w:trPr>
        <w:tc>
          <w:tcPr>
            <w:tcW w:w="0" w:type="auto"/>
            <w:vAlign w:val="center"/>
            <w:hideMark/>
          </w:tcPr>
          <w:p w:rsidR="003C2AB3" w:rsidRPr="003C2AB3" w:rsidRDefault="003C2AB3" w:rsidP="003C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3C2AB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je</w:t>
            </w:r>
            <w:proofErr w:type="spellEnd"/>
            <w:r w:rsidRPr="003C2AB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/ j'</w:t>
            </w:r>
          </w:p>
        </w:tc>
        <w:tc>
          <w:tcPr>
            <w:tcW w:w="0" w:type="auto"/>
            <w:vAlign w:val="center"/>
            <w:hideMark/>
          </w:tcPr>
          <w:p w:rsidR="003C2AB3" w:rsidRPr="003C2AB3" w:rsidRDefault="003C2AB3" w:rsidP="003C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C2AB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  <w:proofErr w:type="spellStart"/>
            <w:r w:rsidRPr="003C2AB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ais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C2AB3" w:rsidRPr="003C2AB3" w:rsidRDefault="003C2AB3" w:rsidP="003C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3C2AB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aim</w:t>
            </w:r>
            <w:r w:rsidRPr="003C2AB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ais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C2AB3" w:rsidRPr="003C2AB3" w:rsidRDefault="003C2AB3" w:rsidP="003C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3C2AB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finiss</w:t>
            </w:r>
            <w:r w:rsidRPr="003C2AB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ais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C2AB3" w:rsidRPr="003C2AB3" w:rsidRDefault="003C2AB3" w:rsidP="003C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3C2AB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mett</w:t>
            </w:r>
            <w:r w:rsidRPr="003C2AB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ais</w:t>
            </w:r>
            <w:proofErr w:type="spellEnd"/>
          </w:p>
        </w:tc>
      </w:tr>
      <w:tr w:rsidR="003C2AB3" w:rsidRPr="003C2AB3" w:rsidTr="003C2AB3">
        <w:trPr>
          <w:tblCellSpacing w:w="0" w:type="dxa"/>
        </w:trPr>
        <w:tc>
          <w:tcPr>
            <w:tcW w:w="0" w:type="auto"/>
            <w:vAlign w:val="center"/>
            <w:hideMark/>
          </w:tcPr>
          <w:p w:rsidR="003C2AB3" w:rsidRPr="003C2AB3" w:rsidRDefault="003C2AB3" w:rsidP="003C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3C2AB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tu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C2AB3" w:rsidRPr="003C2AB3" w:rsidRDefault="003C2AB3" w:rsidP="003C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C2AB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  <w:proofErr w:type="spellStart"/>
            <w:r w:rsidRPr="003C2AB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ais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C2AB3" w:rsidRPr="003C2AB3" w:rsidRDefault="003C2AB3" w:rsidP="003C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3C2AB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aim</w:t>
            </w:r>
            <w:r w:rsidRPr="003C2AB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ais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C2AB3" w:rsidRPr="003C2AB3" w:rsidRDefault="003C2AB3" w:rsidP="003C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3C2AB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finiss</w:t>
            </w:r>
            <w:r w:rsidRPr="003C2AB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ais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C2AB3" w:rsidRPr="003C2AB3" w:rsidRDefault="003C2AB3" w:rsidP="003C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3C2AB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mett</w:t>
            </w:r>
            <w:r w:rsidRPr="003C2AB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ais</w:t>
            </w:r>
            <w:proofErr w:type="spellEnd"/>
          </w:p>
        </w:tc>
      </w:tr>
      <w:tr w:rsidR="003C2AB3" w:rsidRPr="003C2AB3" w:rsidTr="003C2AB3">
        <w:trPr>
          <w:tblCellSpacing w:w="0" w:type="dxa"/>
        </w:trPr>
        <w:tc>
          <w:tcPr>
            <w:tcW w:w="0" w:type="auto"/>
            <w:vAlign w:val="center"/>
            <w:hideMark/>
          </w:tcPr>
          <w:p w:rsidR="003C2AB3" w:rsidRPr="003C2AB3" w:rsidRDefault="003C2AB3" w:rsidP="003C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3C2AB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il</w:t>
            </w:r>
            <w:proofErr w:type="spellEnd"/>
            <w:r w:rsidRPr="003C2AB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/ </w:t>
            </w:r>
            <w:proofErr w:type="spellStart"/>
            <w:r w:rsidRPr="003C2AB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elle</w:t>
            </w:r>
            <w:proofErr w:type="spellEnd"/>
            <w:r w:rsidRPr="003C2AB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/ </w:t>
            </w:r>
            <w:proofErr w:type="spellStart"/>
            <w:r w:rsidRPr="003C2AB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C2AB3" w:rsidRPr="003C2AB3" w:rsidRDefault="003C2AB3" w:rsidP="003C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C2AB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  <w:proofErr w:type="spellStart"/>
            <w:r w:rsidRPr="003C2AB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ait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C2AB3" w:rsidRPr="003C2AB3" w:rsidRDefault="003C2AB3" w:rsidP="003C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3C2AB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aim</w:t>
            </w:r>
            <w:r w:rsidRPr="003C2AB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ait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C2AB3" w:rsidRPr="003C2AB3" w:rsidRDefault="003C2AB3" w:rsidP="003C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3C2AB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finiss</w:t>
            </w:r>
            <w:r w:rsidRPr="003C2AB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ait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C2AB3" w:rsidRPr="003C2AB3" w:rsidRDefault="003C2AB3" w:rsidP="003C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3C2AB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mett</w:t>
            </w:r>
            <w:r w:rsidRPr="003C2AB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ait</w:t>
            </w:r>
            <w:proofErr w:type="spellEnd"/>
          </w:p>
        </w:tc>
      </w:tr>
      <w:tr w:rsidR="003C2AB3" w:rsidRPr="003C2AB3" w:rsidTr="003C2AB3">
        <w:trPr>
          <w:tblCellSpacing w:w="0" w:type="dxa"/>
        </w:trPr>
        <w:tc>
          <w:tcPr>
            <w:tcW w:w="0" w:type="auto"/>
            <w:vAlign w:val="center"/>
            <w:hideMark/>
          </w:tcPr>
          <w:p w:rsidR="003C2AB3" w:rsidRPr="003C2AB3" w:rsidRDefault="003C2AB3" w:rsidP="003C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3C2AB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nous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C2AB3" w:rsidRPr="003C2AB3" w:rsidRDefault="003C2AB3" w:rsidP="003C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C2AB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  <w:proofErr w:type="spellStart"/>
            <w:r w:rsidRPr="003C2AB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ions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C2AB3" w:rsidRPr="003C2AB3" w:rsidRDefault="003C2AB3" w:rsidP="003C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3C2AB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aim</w:t>
            </w:r>
            <w:r w:rsidRPr="003C2AB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ions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C2AB3" w:rsidRPr="003C2AB3" w:rsidRDefault="003C2AB3" w:rsidP="003C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3C2AB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finiss</w:t>
            </w:r>
            <w:r w:rsidRPr="003C2AB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ions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C2AB3" w:rsidRPr="003C2AB3" w:rsidRDefault="003C2AB3" w:rsidP="003C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3C2AB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mett</w:t>
            </w:r>
            <w:r w:rsidRPr="003C2AB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ions</w:t>
            </w:r>
            <w:proofErr w:type="spellEnd"/>
          </w:p>
        </w:tc>
      </w:tr>
      <w:tr w:rsidR="003C2AB3" w:rsidRPr="003C2AB3" w:rsidTr="003C2AB3">
        <w:trPr>
          <w:tblCellSpacing w:w="0" w:type="dxa"/>
        </w:trPr>
        <w:tc>
          <w:tcPr>
            <w:tcW w:w="0" w:type="auto"/>
            <w:vAlign w:val="center"/>
            <w:hideMark/>
          </w:tcPr>
          <w:p w:rsidR="003C2AB3" w:rsidRPr="003C2AB3" w:rsidRDefault="003C2AB3" w:rsidP="003C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3C2AB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vous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C2AB3" w:rsidRPr="003C2AB3" w:rsidRDefault="003C2AB3" w:rsidP="003C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C2AB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  <w:proofErr w:type="spellStart"/>
            <w:r w:rsidRPr="003C2AB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iez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C2AB3" w:rsidRPr="003C2AB3" w:rsidRDefault="003C2AB3" w:rsidP="003C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3C2AB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aim</w:t>
            </w:r>
            <w:r w:rsidRPr="003C2AB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iez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C2AB3" w:rsidRPr="003C2AB3" w:rsidRDefault="003C2AB3" w:rsidP="003C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3C2AB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finiss</w:t>
            </w:r>
            <w:r w:rsidRPr="003C2AB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iez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C2AB3" w:rsidRPr="003C2AB3" w:rsidRDefault="003C2AB3" w:rsidP="003C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3C2AB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mett</w:t>
            </w:r>
            <w:r w:rsidRPr="003C2AB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iez</w:t>
            </w:r>
            <w:proofErr w:type="spellEnd"/>
          </w:p>
        </w:tc>
      </w:tr>
      <w:tr w:rsidR="003C2AB3" w:rsidRPr="003C2AB3" w:rsidTr="003C2AB3">
        <w:trPr>
          <w:tblCellSpacing w:w="0" w:type="dxa"/>
        </w:trPr>
        <w:tc>
          <w:tcPr>
            <w:tcW w:w="0" w:type="auto"/>
            <w:vAlign w:val="center"/>
            <w:hideMark/>
          </w:tcPr>
          <w:p w:rsidR="003C2AB3" w:rsidRPr="003C2AB3" w:rsidRDefault="003C2AB3" w:rsidP="003C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3C2AB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ils</w:t>
            </w:r>
            <w:proofErr w:type="spellEnd"/>
            <w:r w:rsidRPr="003C2AB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/ </w:t>
            </w:r>
            <w:proofErr w:type="spellStart"/>
            <w:r w:rsidRPr="003C2AB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elles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C2AB3" w:rsidRPr="003C2AB3" w:rsidRDefault="003C2AB3" w:rsidP="003C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C2AB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  <w:proofErr w:type="spellStart"/>
            <w:r w:rsidRPr="003C2AB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aient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C2AB3" w:rsidRPr="003C2AB3" w:rsidRDefault="003C2AB3" w:rsidP="003C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3C2AB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aim</w:t>
            </w:r>
            <w:r w:rsidRPr="003C2AB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aient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C2AB3" w:rsidRPr="003C2AB3" w:rsidRDefault="003C2AB3" w:rsidP="003C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3C2AB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finiss</w:t>
            </w:r>
            <w:r w:rsidRPr="003C2AB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aient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C2AB3" w:rsidRPr="003C2AB3" w:rsidRDefault="003C2AB3" w:rsidP="003C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3C2AB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mett</w:t>
            </w:r>
            <w:r w:rsidRPr="003C2AB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aient</w:t>
            </w:r>
            <w:proofErr w:type="spellEnd"/>
          </w:p>
        </w:tc>
      </w:tr>
    </w:tbl>
    <w:p w:rsidR="003C2AB3" w:rsidRPr="003C2AB3" w:rsidRDefault="003C2AB3" w:rsidP="003C2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</w:pPr>
      <w:r w:rsidRPr="003C2AB3">
        <w:rPr>
          <w:rFonts w:ascii="Times New Roman" w:eastAsia="Times New Roman" w:hAnsi="Times New Roman" w:cs="Times New Roman"/>
          <w:sz w:val="32"/>
          <w:szCs w:val="32"/>
          <w:u w:val="single"/>
          <w:lang w:val="fr-FR" w:eastAsia="ru-RU"/>
        </w:rPr>
        <w:t>Remarque</w:t>
      </w:r>
      <w:r w:rsidRPr="003C2AB3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t xml:space="preserve"> : Certains verbes peuvent s'écrire avec plusieurs </w:t>
      </w:r>
      <w:r w:rsidRPr="003C2AB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fr-FR" w:eastAsia="ru-RU"/>
        </w:rPr>
        <w:t>i</w:t>
      </w:r>
      <w:r w:rsidRPr="003C2AB3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t xml:space="preserve"> successifs, ou avec un </w:t>
      </w:r>
      <w:r w:rsidRPr="003C2AB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fr-FR" w:eastAsia="ru-RU"/>
        </w:rPr>
        <w:t>y</w:t>
      </w:r>
      <w:r w:rsidRPr="003C2AB3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t xml:space="preserve"> suivi d'un </w:t>
      </w:r>
      <w:r w:rsidRPr="003C2AB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fr-FR" w:eastAsia="ru-RU"/>
        </w:rPr>
        <w:t>i</w:t>
      </w:r>
      <w:r w:rsidRPr="003C2AB3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t xml:space="preserve"> !</w:t>
      </w:r>
      <w:r w:rsidRPr="003C2AB3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br/>
      </w:r>
      <w:r w:rsidRPr="003C2AB3">
        <w:rPr>
          <w:rFonts w:ascii="Times New Roman" w:eastAsia="Times New Roman" w:hAnsi="Times New Roman" w:cs="Times New Roman"/>
          <w:sz w:val="32"/>
          <w:szCs w:val="32"/>
          <w:u w:val="single"/>
          <w:lang w:val="fr-FR" w:eastAsia="ru-RU"/>
        </w:rPr>
        <w:t>Exemples</w:t>
      </w:r>
      <w:r w:rsidRPr="003C2AB3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t xml:space="preserve"> : </w:t>
      </w:r>
      <w:r w:rsidRPr="003C2AB3">
        <w:rPr>
          <w:rFonts w:ascii="Times New Roman" w:eastAsia="Times New Roman" w:hAnsi="Times New Roman" w:cs="Times New Roman"/>
          <w:i/>
          <w:iCs/>
          <w:sz w:val="32"/>
          <w:szCs w:val="32"/>
          <w:lang w:val="fr-FR" w:eastAsia="ru-RU"/>
        </w:rPr>
        <w:t>Nous cri</w:t>
      </w:r>
      <w:r w:rsidRPr="003C2AB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fr-FR" w:eastAsia="ru-RU"/>
        </w:rPr>
        <w:t>ions</w:t>
      </w:r>
      <w:r w:rsidRPr="003C2AB3">
        <w:rPr>
          <w:rFonts w:ascii="Times New Roman" w:eastAsia="Times New Roman" w:hAnsi="Times New Roman" w:cs="Times New Roman"/>
          <w:i/>
          <w:iCs/>
          <w:sz w:val="32"/>
          <w:szCs w:val="32"/>
          <w:lang w:val="fr-FR" w:eastAsia="ru-RU"/>
        </w:rPr>
        <w:t>, vous cri</w:t>
      </w:r>
      <w:r w:rsidRPr="003C2AB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fr-FR" w:eastAsia="ru-RU"/>
        </w:rPr>
        <w:t>iez</w:t>
      </w:r>
      <w:r w:rsidRPr="003C2AB3">
        <w:rPr>
          <w:rFonts w:ascii="Times New Roman" w:eastAsia="Times New Roman" w:hAnsi="Times New Roman" w:cs="Times New Roman"/>
          <w:i/>
          <w:iCs/>
          <w:sz w:val="32"/>
          <w:szCs w:val="32"/>
          <w:lang w:val="fr-FR" w:eastAsia="ru-RU"/>
        </w:rPr>
        <w:t>, nous pay</w:t>
      </w:r>
      <w:r w:rsidRPr="003C2AB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fr-FR" w:eastAsia="ru-RU"/>
        </w:rPr>
        <w:t>ions</w:t>
      </w:r>
      <w:r w:rsidRPr="003C2AB3">
        <w:rPr>
          <w:rFonts w:ascii="Times New Roman" w:eastAsia="Times New Roman" w:hAnsi="Times New Roman" w:cs="Times New Roman"/>
          <w:i/>
          <w:iCs/>
          <w:sz w:val="32"/>
          <w:szCs w:val="32"/>
          <w:lang w:val="fr-FR" w:eastAsia="ru-RU"/>
        </w:rPr>
        <w:t>, vous pay</w:t>
      </w:r>
      <w:r w:rsidRPr="003C2AB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fr-FR" w:eastAsia="ru-RU"/>
        </w:rPr>
        <w:t>iez</w:t>
      </w:r>
      <w:r w:rsidRPr="003C2AB3">
        <w:rPr>
          <w:rFonts w:ascii="Times New Roman" w:eastAsia="Times New Roman" w:hAnsi="Times New Roman" w:cs="Times New Roman"/>
          <w:i/>
          <w:iCs/>
          <w:sz w:val="32"/>
          <w:szCs w:val="32"/>
          <w:lang w:val="fr-FR" w:eastAsia="ru-RU"/>
        </w:rPr>
        <w:t>.</w:t>
      </w:r>
    </w:p>
    <w:p w:rsidR="003C2AB3" w:rsidRPr="003C2AB3" w:rsidRDefault="003C2AB3" w:rsidP="003C2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</w:pPr>
      <w:r w:rsidRPr="003C2AB3">
        <w:rPr>
          <w:rFonts w:ascii="Times New Roman" w:eastAsia="Times New Roman" w:hAnsi="Times New Roman" w:cs="Times New Roman"/>
          <w:b/>
          <w:bCs/>
          <w:sz w:val="32"/>
          <w:szCs w:val="32"/>
          <w:lang w:val="fr-FR" w:eastAsia="ru-RU"/>
        </w:rPr>
        <w:t>» C.</w:t>
      </w:r>
      <w:r w:rsidRPr="003C2AB3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begin"/>
      </w:r>
      <w:r w:rsidRPr="003C2AB3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instrText xml:space="preserve"> HYPERLINK "https://la-conjugaison.nouvelobs.com/regles/conjugaison/les-auxiliaires-144.php" </w:instrText>
      </w:r>
      <w:r w:rsidRPr="003C2AB3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separate"/>
      </w:r>
      <w:r w:rsidRPr="003C2AB3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val="fr-FR" w:eastAsia="ru-RU"/>
        </w:rPr>
        <w:t>Les auxiliaires</w:t>
      </w:r>
      <w:r w:rsidRPr="003C2AB3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end"/>
      </w:r>
      <w:r w:rsidRPr="003C2AB3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t xml:space="preserve"> ont une conjugaison spécifique qu'il faut maitriser car ils permettent de former le </w:t>
      </w:r>
      <w:r w:rsidRPr="003C2AB3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begin"/>
      </w:r>
      <w:r w:rsidRPr="003C2AB3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instrText xml:space="preserve"> HYPERLINK "https://la-conjugaison.nouvelobs.com/regles/conjugaison/plus-que-parfait-de-l-indicatif-36.php" </w:instrText>
      </w:r>
      <w:r w:rsidRPr="003C2AB3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separate"/>
      </w:r>
      <w:r w:rsidRPr="003C2AB3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val="fr-FR" w:eastAsia="ru-RU"/>
        </w:rPr>
        <w:t>plus que parfait de l'indicatif</w:t>
      </w:r>
      <w:r w:rsidRPr="003C2AB3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end"/>
      </w:r>
      <w:r w:rsidRPr="003C2AB3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t xml:space="preserve"> de tous les autres verbes.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1"/>
        <w:gridCol w:w="3742"/>
        <w:gridCol w:w="3742"/>
      </w:tblGrid>
      <w:tr w:rsidR="003C2AB3" w:rsidRPr="003C2AB3" w:rsidTr="003C2AB3">
        <w:trPr>
          <w:tblCellSpacing w:w="0" w:type="dxa"/>
        </w:trPr>
        <w:tc>
          <w:tcPr>
            <w:tcW w:w="0" w:type="auto"/>
            <w:vAlign w:val="center"/>
            <w:hideMark/>
          </w:tcPr>
          <w:p w:rsidR="003C2AB3" w:rsidRPr="003C2AB3" w:rsidRDefault="003C2AB3" w:rsidP="003C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3C2AB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Les</w:t>
            </w:r>
            <w:proofErr w:type="spellEnd"/>
            <w:r w:rsidRPr="003C2AB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3C2AB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auxiliaires</w:t>
            </w:r>
            <w:proofErr w:type="spellEnd"/>
          </w:p>
        </w:tc>
        <w:tc>
          <w:tcPr>
            <w:tcW w:w="2000" w:type="pct"/>
            <w:vAlign w:val="center"/>
            <w:hideMark/>
          </w:tcPr>
          <w:p w:rsidR="003C2AB3" w:rsidRPr="003C2AB3" w:rsidRDefault="00A32BC7" w:rsidP="003C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5" w:history="1">
              <w:proofErr w:type="spellStart"/>
              <w:r w:rsidR="003C2AB3" w:rsidRPr="003C2AB3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eastAsia="ru-RU"/>
                </w:rPr>
                <w:t>avoir</w:t>
              </w:r>
              <w:proofErr w:type="spellEnd"/>
            </w:hyperlink>
          </w:p>
        </w:tc>
        <w:tc>
          <w:tcPr>
            <w:tcW w:w="2000" w:type="pct"/>
            <w:vAlign w:val="center"/>
            <w:hideMark/>
          </w:tcPr>
          <w:p w:rsidR="003C2AB3" w:rsidRPr="003C2AB3" w:rsidRDefault="00A32BC7" w:rsidP="003C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6" w:history="1">
              <w:proofErr w:type="spellStart"/>
              <w:r w:rsidR="003C2AB3" w:rsidRPr="003C2AB3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eastAsia="ru-RU"/>
                </w:rPr>
                <w:t>être</w:t>
              </w:r>
              <w:proofErr w:type="spellEnd"/>
            </w:hyperlink>
          </w:p>
        </w:tc>
      </w:tr>
      <w:tr w:rsidR="003C2AB3" w:rsidRPr="003C2AB3" w:rsidTr="003C2AB3">
        <w:trPr>
          <w:tblCellSpacing w:w="0" w:type="dxa"/>
        </w:trPr>
        <w:tc>
          <w:tcPr>
            <w:tcW w:w="0" w:type="auto"/>
            <w:vAlign w:val="center"/>
            <w:hideMark/>
          </w:tcPr>
          <w:p w:rsidR="003C2AB3" w:rsidRPr="003C2AB3" w:rsidRDefault="003C2AB3" w:rsidP="003C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3C2AB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je</w:t>
            </w:r>
            <w:proofErr w:type="spellEnd"/>
            <w:r w:rsidRPr="003C2AB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/ j'</w:t>
            </w:r>
          </w:p>
        </w:tc>
        <w:tc>
          <w:tcPr>
            <w:tcW w:w="0" w:type="auto"/>
            <w:vAlign w:val="center"/>
            <w:hideMark/>
          </w:tcPr>
          <w:p w:rsidR="003C2AB3" w:rsidRPr="003C2AB3" w:rsidRDefault="003C2AB3" w:rsidP="003C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3C2AB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av</w:t>
            </w:r>
            <w:r w:rsidRPr="003C2AB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ais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C2AB3" w:rsidRPr="003C2AB3" w:rsidRDefault="003C2AB3" w:rsidP="003C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3C2AB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ét</w:t>
            </w:r>
            <w:r w:rsidRPr="003C2AB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ais</w:t>
            </w:r>
            <w:proofErr w:type="spellEnd"/>
          </w:p>
        </w:tc>
      </w:tr>
      <w:tr w:rsidR="003C2AB3" w:rsidRPr="003C2AB3" w:rsidTr="003C2AB3">
        <w:trPr>
          <w:tblCellSpacing w:w="0" w:type="dxa"/>
        </w:trPr>
        <w:tc>
          <w:tcPr>
            <w:tcW w:w="0" w:type="auto"/>
            <w:vAlign w:val="center"/>
            <w:hideMark/>
          </w:tcPr>
          <w:p w:rsidR="003C2AB3" w:rsidRPr="003C2AB3" w:rsidRDefault="003C2AB3" w:rsidP="003C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3C2AB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tu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C2AB3" w:rsidRPr="003C2AB3" w:rsidRDefault="003C2AB3" w:rsidP="003C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3C2AB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av</w:t>
            </w:r>
            <w:r w:rsidRPr="003C2AB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ais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C2AB3" w:rsidRPr="003C2AB3" w:rsidRDefault="003C2AB3" w:rsidP="003C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3C2AB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ét</w:t>
            </w:r>
            <w:r w:rsidRPr="003C2AB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ais</w:t>
            </w:r>
            <w:proofErr w:type="spellEnd"/>
          </w:p>
        </w:tc>
      </w:tr>
      <w:tr w:rsidR="003C2AB3" w:rsidRPr="003C2AB3" w:rsidTr="003C2AB3">
        <w:trPr>
          <w:tblCellSpacing w:w="0" w:type="dxa"/>
        </w:trPr>
        <w:tc>
          <w:tcPr>
            <w:tcW w:w="0" w:type="auto"/>
            <w:vAlign w:val="center"/>
            <w:hideMark/>
          </w:tcPr>
          <w:p w:rsidR="003C2AB3" w:rsidRPr="003C2AB3" w:rsidRDefault="003C2AB3" w:rsidP="003C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3C2AB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il</w:t>
            </w:r>
            <w:proofErr w:type="spellEnd"/>
            <w:r w:rsidRPr="003C2AB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/ </w:t>
            </w:r>
            <w:proofErr w:type="spellStart"/>
            <w:r w:rsidRPr="003C2AB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elle</w:t>
            </w:r>
            <w:proofErr w:type="spellEnd"/>
            <w:r w:rsidRPr="003C2AB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/ </w:t>
            </w:r>
            <w:proofErr w:type="spellStart"/>
            <w:r w:rsidRPr="003C2AB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C2AB3" w:rsidRPr="003C2AB3" w:rsidRDefault="003C2AB3" w:rsidP="003C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3C2AB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av</w:t>
            </w:r>
            <w:r w:rsidRPr="003C2AB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ait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C2AB3" w:rsidRPr="003C2AB3" w:rsidRDefault="003C2AB3" w:rsidP="003C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3C2AB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ét</w:t>
            </w:r>
            <w:r w:rsidRPr="003C2AB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ait</w:t>
            </w:r>
            <w:proofErr w:type="spellEnd"/>
          </w:p>
        </w:tc>
      </w:tr>
      <w:tr w:rsidR="003C2AB3" w:rsidRPr="003C2AB3" w:rsidTr="003C2AB3">
        <w:trPr>
          <w:tblCellSpacing w:w="0" w:type="dxa"/>
        </w:trPr>
        <w:tc>
          <w:tcPr>
            <w:tcW w:w="0" w:type="auto"/>
            <w:vAlign w:val="center"/>
            <w:hideMark/>
          </w:tcPr>
          <w:p w:rsidR="003C2AB3" w:rsidRPr="003C2AB3" w:rsidRDefault="003C2AB3" w:rsidP="003C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3C2AB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nous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C2AB3" w:rsidRPr="003C2AB3" w:rsidRDefault="003C2AB3" w:rsidP="003C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3C2AB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av</w:t>
            </w:r>
            <w:r w:rsidRPr="003C2AB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ions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C2AB3" w:rsidRPr="003C2AB3" w:rsidRDefault="003C2AB3" w:rsidP="003C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3C2AB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ét</w:t>
            </w:r>
            <w:r w:rsidRPr="003C2AB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ions</w:t>
            </w:r>
            <w:proofErr w:type="spellEnd"/>
          </w:p>
        </w:tc>
      </w:tr>
      <w:tr w:rsidR="003C2AB3" w:rsidRPr="003C2AB3" w:rsidTr="003C2AB3">
        <w:trPr>
          <w:tblCellSpacing w:w="0" w:type="dxa"/>
        </w:trPr>
        <w:tc>
          <w:tcPr>
            <w:tcW w:w="0" w:type="auto"/>
            <w:vAlign w:val="center"/>
            <w:hideMark/>
          </w:tcPr>
          <w:p w:rsidR="003C2AB3" w:rsidRPr="003C2AB3" w:rsidRDefault="003C2AB3" w:rsidP="003C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3C2AB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vous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C2AB3" w:rsidRPr="003C2AB3" w:rsidRDefault="003C2AB3" w:rsidP="003C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3C2AB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av</w:t>
            </w:r>
            <w:r w:rsidRPr="003C2AB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iez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C2AB3" w:rsidRPr="003C2AB3" w:rsidRDefault="003C2AB3" w:rsidP="003C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3C2AB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ét</w:t>
            </w:r>
            <w:r w:rsidRPr="003C2AB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iez</w:t>
            </w:r>
            <w:proofErr w:type="spellEnd"/>
          </w:p>
        </w:tc>
      </w:tr>
      <w:tr w:rsidR="003C2AB3" w:rsidRPr="003C2AB3" w:rsidTr="003C2AB3">
        <w:trPr>
          <w:tblCellSpacing w:w="0" w:type="dxa"/>
        </w:trPr>
        <w:tc>
          <w:tcPr>
            <w:tcW w:w="0" w:type="auto"/>
            <w:vAlign w:val="center"/>
            <w:hideMark/>
          </w:tcPr>
          <w:p w:rsidR="003C2AB3" w:rsidRPr="003C2AB3" w:rsidRDefault="003C2AB3" w:rsidP="003C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3C2AB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ils</w:t>
            </w:r>
            <w:proofErr w:type="spellEnd"/>
            <w:r w:rsidRPr="003C2AB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/ </w:t>
            </w:r>
            <w:proofErr w:type="spellStart"/>
            <w:r w:rsidRPr="003C2AB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elles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C2AB3" w:rsidRPr="003C2AB3" w:rsidRDefault="003C2AB3" w:rsidP="003C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3C2AB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av</w:t>
            </w:r>
            <w:r w:rsidRPr="003C2AB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aient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C2AB3" w:rsidRPr="003C2AB3" w:rsidRDefault="003C2AB3" w:rsidP="003C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3C2AB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ét</w:t>
            </w:r>
            <w:r w:rsidRPr="003C2AB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aient</w:t>
            </w:r>
            <w:proofErr w:type="spellEnd"/>
          </w:p>
        </w:tc>
      </w:tr>
    </w:tbl>
    <w:p w:rsidR="008F579E" w:rsidRPr="003C2AB3" w:rsidRDefault="008F579E">
      <w:pPr>
        <w:rPr>
          <w:rFonts w:ascii="Times New Roman" w:hAnsi="Times New Roman" w:cs="Times New Roman"/>
          <w:sz w:val="32"/>
          <w:szCs w:val="32"/>
        </w:rPr>
      </w:pPr>
    </w:p>
    <w:sectPr w:rsidR="008F579E" w:rsidRPr="003C2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DFC"/>
    <w:rsid w:val="003C2AB3"/>
    <w:rsid w:val="006B1DFC"/>
    <w:rsid w:val="008F579E"/>
    <w:rsid w:val="00A3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96F24-680D-4ADC-BC25-6B301A17B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a-conjugaison.nouvelobs.com/du/verbe/etre.php" TargetMode="External"/><Relationship Id="rId5" Type="http://schemas.openxmlformats.org/officeDocument/2006/relationships/hyperlink" Target="https://la-conjugaison.nouvelobs.com/du/verbe/avoir.php" TargetMode="External"/><Relationship Id="rId4" Type="http://schemas.openxmlformats.org/officeDocument/2006/relationships/hyperlink" Target="https://speakasap.com/ru/fr/grammar/proshedshee-zakonchennoe-vremya-passe-compos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2020-12-19T07:17:00Z</dcterms:created>
  <dcterms:modified xsi:type="dcterms:W3CDTF">2020-12-19T10:31:00Z</dcterms:modified>
</cp:coreProperties>
</file>